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46747" w14:textId="77777777" w:rsidR="00204BD3" w:rsidRPr="009508A5" w:rsidRDefault="00204BD3">
      <w:pPr>
        <w:rPr>
          <w:rFonts w:ascii="Times New Roman" w:hAnsi="Times New Roman" w:cs="Times New Roman"/>
          <w:sz w:val="28"/>
          <w:szCs w:val="28"/>
        </w:rPr>
      </w:pPr>
    </w:p>
    <w:p w14:paraId="79EAECD3" w14:textId="41DE7040" w:rsidR="009508A5" w:rsidRPr="005517C1" w:rsidRDefault="002C41AC" w:rsidP="009508A5">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Авторский договор (П</w:t>
      </w:r>
      <w:r w:rsidR="009508A5" w:rsidRPr="005517C1">
        <w:rPr>
          <w:rFonts w:ascii="Times New Roman" w:hAnsi="Times New Roman" w:cs="Times New Roman"/>
          <w:b/>
          <w:color w:val="000000"/>
          <w:sz w:val="28"/>
          <w:szCs w:val="28"/>
        </w:rPr>
        <w:t>убличная оферта)</w:t>
      </w:r>
    </w:p>
    <w:p w14:paraId="448C5948" w14:textId="77777777" w:rsidR="009508A5" w:rsidRPr="005517C1" w:rsidRDefault="009508A5" w:rsidP="009508A5">
      <w:pPr>
        <w:autoSpaceDE w:val="0"/>
        <w:autoSpaceDN w:val="0"/>
        <w:adjustRightInd w:val="0"/>
        <w:spacing w:after="0" w:line="240" w:lineRule="auto"/>
        <w:jc w:val="center"/>
        <w:rPr>
          <w:rFonts w:ascii="Times New Roman" w:hAnsi="Times New Roman" w:cs="Times New Roman"/>
          <w:b/>
          <w:color w:val="000000"/>
          <w:sz w:val="28"/>
          <w:szCs w:val="28"/>
        </w:rPr>
      </w:pPr>
    </w:p>
    <w:p w14:paraId="5749F818" w14:textId="5B829BCF" w:rsidR="009508A5" w:rsidRPr="005517C1" w:rsidRDefault="009508A5"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 xml:space="preserve">о публикации авторских материалов </w:t>
      </w:r>
      <w:r w:rsidR="004E001D">
        <w:rPr>
          <w:rFonts w:ascii="Times New Roman" w:hAnsi="Times New Roman" w:cs="Times New Roman"/>
          <w:color w:val="000000"/>
          <w:sz w:val="28"/>
          <w:szCs w:val="28"/>
        </w:rPr>
        <w:t xml:space="preserve">(статьи) </w:t>
      </w:r>
      <w:r w:rsidRPr="005517C1">
        <w:rPr>
          <w:rFonts w:ascii="Times New Roman" w:hAnsi="Times New Roman" w:cs="Times New Roman"/>
          <w:color w:val="000000"/>
          <w:sz w:val="28"/>
          <w:szCs w:val="28"/>
        </w:rPr>
        <w:t>в журнале «Муниципальное образование: инновации и эксперимент» ООО «Инновации и эксперимент в образовании» в лице Генерального директора</w:t>
      </w:r>
      <w:r w:rsidR="0062636B" w:rsidRPr="005517C1">
        <w:rPr>
          <w:rFonts w:ascii="Times New Roman" w:hAnsi="Times New Roman" w:cs="Times New Roman"/>
          <w:color w:val="000000"/>
          <w:sz w:val="28"/>
          <w:szCs w:val="28"/>
        </w:rPr>
        <w:t xml:space="preserve"> А.С. Сиденко,  </w:t>
      </w:r>
      <w:r w:rsidRPr="005517C1">
        <w:rPr>
          <w:rFonts w:ascii="Times New Roman" w:hAnsi="Times New Roman" w:cs="Times New Roman"/>
          <w:color w:val="000000"/>
          <w:sz w:val="28"/>
          <w:szCs w:val="28"/>
        </w:rPr>
        <w:t>действующего на основании Устава, с одной стороны, предлагает</w:t>
      </w:r>
      <w:r w:rsidR="0062636B" w:rsidRPr="005517C1">
        <w:rPr>
          <w:rFonts w:ascii="Times New Roman" w:hAnsi="Times New Roman" w:cs="Times New Roman"/>
          <w:color w:val="000000"/>
          <w:sz w:val="28"/>
          <w:szCs w:val="28"/>
        </w:rPr>
        <w:t xml:space="preserve"> работникам образования</w:t>
      </w:r>
      <w:r w:rsidRPr="005517C1">
        <w:rPr>
          <w:rFonts w:ascii="Times New Roman" w:hAnsi="Times New Roman" w:cs="Times New Roman"/>
          <w:color w:val="000000"/>
          <w:sz w:val="28"/>
          <w:szCs w:val="28"/>
        </w:rPr>
        <w:t>, именуемому в дальнейшем «Автор», с другой стороны, при</w:t>
      </w:r>
      <w:r w:rsidR="0062636B"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совместном/раздельном упоминании «Стороны»/«Сторона», заключить настоящий</w:t>
      </w:r>
      <w:r w:rsidR="0062636B"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 xml:space="preserve">Договор о публикации авторских материалов в журнале </w:t>
      </w:r>
      <w:r w:rsidR="0062636B" w:rsidRPr="005517C1">
        <w:rPr>
          <w:rFonts w:ascii="Times New Roman" w:hAnsi="Times New Roman" w:cs="Times New Roman"/>
          <w:color w:val="000000"/>
          <w:sz w:val="28"/>
          <w:szCs w:val="28"/>
        </w:rPr>
        <w:t>«Муниципальное образование: инновации и эксперимент»</w:t>
      </w:r>
      <w:r w:rsidRPr="005517C1">
        <w:rPr>
          <w:rFonts w:ascii="Times New Roman" w:hAnsi="Times New Roman" w:cs="Times New Roman"/>
          <w:color w:val="000000"/>
          <w:sz w:val="28"/>
          <w:szCs w:val="28"/>
        </w:rPr>
        <w:t>» на нижеследующих</w:t>
      </w:r>
      <w:r w:rsidR="0062636B"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условиях:</w:t>
      </w:r>
    </w:p>
    <w:p w14:paraId="06AEA35E"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536310B0" w14:textId="4A02507A"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1</w:t>
      </w:r>
      <w:r w:rsidR="009508A5" w:rsidRPr="005517C1">
        <w:rPr>
          <w:rFonts w:ascii="Times New Roman" w:hAnsi="Times New Roman" w:cs="Times New Roman"/>
          <w:b/>
          <w:color w:val="000000"/>
          <w:sz w:val="28"/>
          <w:szCs w:val="28"/>
        </w:rPr>
        <w:t>. Общие положения</w:t>
      </w:r>
    </w:p>
    <w:p w14:paraId="1A841997" w14:textId="14F8E473"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1</w:t>
      </w:r>
      <w:r w:rsidR="009508A5" w:rsidRPr="005517C1">
        <w:rPr>
          <w:rFonts w:ascii="Times New Roman" w:hAnsi="Times New Roman" w:cs="Times New Roman"/>
          <w:color w:val="000000"/>
          <w:sz w:val="28"/>
          <w:szCs w:val="28"/>
        </w:rPr>
        <w:t>.1. Настоящий Договор определяет взаимоотношения между Редакцией и Автором</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(или иным правообладателем), принявшим публичное предложение (Оферту) о</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заключении настоящего Договора.</w:t>
      </w:r>
    </w:p>
    <w:p w14:paraId="58D66DAD" w14:textId="089EFA0A"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1</w:t>
      </w:r>
      <w:r w:rsidR="009508A5" w:rsidRPr="005517C1">
        <w:rPr>
          <w:rFonts w:ascii="Times New Roman" w:hAnsi="Times New Roman" w:cs="Times New Roman"/>
          <w:color w:val="000000"/>
          <w:sz w:val="28"/>
          <w:szCs w:val="28"/>
        </w:rPr>
        <w:t>.2. Настоящий Договор является публичной офертой, полным и безоговорочным</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принятием (</w:t>
      </w:r>
      <w:r w:rsidR="006118ED" w:rsidRPr="005517C1">
        <w:rPr>
          <w:rFonts w:ascii="Times New Roman" w:hAnsi="Times New Roman" w:cs="Times New Roman"/>
          <w:color w:val="000000"/>
          <w:sz w:val="28"/>
          <w:szCs w:val="28"/>
        </w:rPr>
        <w:t>А</w:t>
      </w:r>
      <w:r w:rsidR="009508A5" w:rsidRPr="005517C1">
        <w:rPr>
          <w:rFonts w:ascii="Times New Roman" w:hAnsi="Times New Roman" w:cs="Times New Roman"/>
          <w:color w:val="000000"/>
          <w:sz w:val="28"/>
          <w:szCs w:val="28"/>
        </w:rPr>
        <w:t>кцептом) которой считается направление Автором своего Авторского</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материала Редакции.</w:t>
      </w:r>
    </w:p>
    <w:p w14:paraId="74BE0292"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353A6C0D" w14:textId="2660A9C5"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2</w:t>
      </w:r>
      <w:r w:rsidR="009508A5" w:rsidRPr="005517C1">
        <w:rPr>
          <w:rFonts w:ascii="Times New Roman" w:hAnsi="Times New Roman" w:cs="Times New Roman"/>
          <w:b/>
          <w:color w:val="000000"/>
          <w:sz w:val="28"/>
          <w:szCs w:val="28"/>
        </w:rPr>
        <w:t>. Предмет Договора</w:t>
      </w:r>
    </w:p>
    <w:p w14:paraId="1D4FFF46" w14:textId="349A300F"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color w:val="000000"/>
          <w:sz w:val="28"/>
          <w:szCs w:val="28"/>
        </w:rPr>
        <w:t>2</w:t>
      </w:r>
      <w:r w:rsidR="009508A5" w:rsidRPr="005517C1">
        <w:rPr>
          <w:rFonts w:ascii="Times New Roman" w:hAnsi="Times New Roman" w:cs="Times New Roman"/>
          <w:color w:val="000000"/>
          <w:sz w:val="28"/>
          <w:szCs w:val="28"/>
        </w:rPr>
        <w:t>.1. Автор предоставляет Редакции на безвозмездной основе на срок действия</w:t>
      </w:r>
      <w:r w:rsidR="007C128A" w:rsidRPr="005517C1">
        <w:rPr>
          <w:rFonts w:ascii="Times New Roman" w:hAnsi="Times New Roman" w:cs="Times New Roman"/>
          <w:color w:val="000000"/>
          <w:sz w:val="28"/>
          <w:szCs w:val="28"/>
        </w:rPr>
        <w:t xml:space="preserve"> </w:t>
      </w:r>
      <w:r w:rsidR="00F3675B" w:rsidRPr="005517C1">
        <w:rPr>
          <w:rFonts w:ascii="Times New Roman" w:hAnsi="Times New Roman" w:cs="Times New Roman"/>
          <w:color w:val="000000"/>
          <w:sz w:val="28"/>
          <w:szCs w:val="28"/>
        </w:rPr>
        <w:t>договора</w:t>
      </w:r>
      <w:r w:rsidR="009508A5" w:rsidRPr="005517C1">
        <w:rPr>
          <w:rFonts w:ascii="Times New Roman" w:hAnsi="Times New Roman" w:cs="Times New Roman"/>
          <w:color w:val="000000"/>
          <w:sz w:val="28"/>
          <w:szCs w:val="28"/>
        </w:rPr>
        <w:t>, предусмотренного действующим законодательством Российской</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Федерации, неисключительное право в соответствии с ч. 2 ст. 1270 ГК РФ на</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использование созданного Автором Авторского материала для публикации в Журнале.</w:t>
      </w:r>
      <w:r w:rsidR="00076BCC" w:rsidRPr="005517C1">
        <w:t xml:space="preserve"> </w:t>
      </w:r>
      <w:r w:rsidR="00076BCC" w:rsidRPr="005517C1">
        <w:rPr>
          <w:rFonts w:ascii="Times New Roman" w:hAnsi="Times New Roman" w:cs="Times New Roman"/>
          <w:sz w:val="28"/>
          <w:szCs w:val="28"/>
        </w:rPr>
        <w:t>Публикация Авторского материала в Журнале не влечёт никаких финансовых отчислений Автору</w:t>
      </w:r>
      <w:r w:rsidR="000D4172" w:rsidRPr="005517C1">
        <w:rPr>
          <w:rFonts w:ascii="Times New Roman" w:hAnsi="Times New Roman" w:cs="Times New Roman"/>
          <w:sz w:val="28"/>
          <w:szCs w:val="28"/>
        </w:rPr>
        <w:t>.</w:t>
      </w:r>
    </w:p>
    <w:p w14:paraId="39524B7F" w14:textId="500F3ADB" w:rsidR="009508A5" w:rsidRPr="005517C1" w:rsidRDefault="00E50701" w:rsidP="006851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2</w:t>
      </w:r>
      <w:r w:rsidR="009508A5" w:rsidRPr="005517C1">
        <w:rPr>
          <w:rFonts w:ascii="Times New Roman" w:hAnsi="Times New Roman" w:cs="Times New Roman"/>
          <w:color w:val="000000"/>
          <w:sz w:val="28"/>
          <w:szCs w:val="28"/>
        </w:rPr>
        <w:t>.2. Права по использованию Авторского материала, передаваемые по настоящему</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Договору, включают в себя, но не ограничиваются:</w:t>
      </w:r>
      <w:r w:rsidR="006851A9"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 xml:space="preserve">воспроизведение </w:t>
      </w:r>
      <w:r w:rsidRPr="005517C1">
        <w:rPr>
          <w:rFonts w:ascii="Times New Roman" w:hAnsi="Times New Roman" w:cs="Times New Roman"/>
          <w:color w:val="000000"/>
          <w:sz w:val="28"/>
          <w:szCs w:val="28"/>
        </w:rPr>
        <w:t xml:space="preserve">и распространение </w:t>
      </w:r>
      <w:r w:rsidR="009508A5" w:rsidRPr="005517C1">
        <w:rPr>
          <w:rFonts w:ascii="Times New Roman" w:hAnsi="Times New Roman" w:cs="Times New Roman"/>
          <w:color w:val="000000"/>
          <w:sz w:val="28"/>
          <w:szCs w:val="28"/>
        </w:rPr>
        <w:t>Авторского материала в любой материальной форме, в том числе</w:t>
      </w:r>
      <w:r w:rsidR="007C128A"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на бумажном и электронном носителях, в Журнале и/или базах данных Редакции и/или</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третьих лиц по усмотрению Редакции, в соответствии с заключаемыми Редакцией</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договорами</w:t>
      </w:r>
      <w:r w:rsidR="00000B7F" w:rsidRPr="005517C1">
        <w:rPr>
          <w:rFonts w:ascii="Times New Roman" w:hAnsi="Times New Roman" w:cs="Times New Roman"/>
          <w:color w:val="000000"/>
          <w:sz w:val="28"/>
          <w:szCs w:val="28"/>
        </w:rPr>
        <w:t>.</w:t>
      </w:r>
    </w:p>
    <w:p w14:paraId="3875886F"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7F00F81C" w14:textId="114EFA80" w:rsidR="00962D22" w:rsidRPr="005517C1" w:rsidRDefault="00E50701"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3</w:t>
      </w:r>
      <w:r w:rsidR="009508A5" w:rsidRPr="005517C1">
        <w:rPr>
          <w:rFonts w:ascii="Times New Roman" w:hAnsi="Times New Roman" w:cs="Times New Roman"/>
          <w:b/>
          <w:color w:val="000000"/>
          <w:sz w:val="28"/>
          <w:szCs w:val="28"/>
        </w:rPr>
        <w:t>. Обязательные условия оказания услуг</w:t>
      </w:r>
      <w:r w:rsidR="00962D22" w:rsidRPr="005517C1">
        <w:rPr>
          <w:rFonts w:ascii="Times New Roman" w:hAnsi="Times New Roman" w:cs="Times New Roman"/>
          <w:b/>
          <w:color w:val="000000"/>
          <w:sz w:val="28"/>
          <w:szCs w:val="28"/>
        </w:rPr>
        <w:t xml:space="preserve"> </w:t>
      </w:r>
    </w:p>
    <w:p w14:paraId="5EA77494" w14:textId="77777777" w:rsidR="00CC6F90"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3</w:t>
      </w:r>
      <w:r w:rsidR="009508A5" w:rsidRPr="005517C1">
        <w:rPr>
          <w:rFonts w:ascii="Times New Roman" w:hAnsi="Times New Roman" w:cs="Times New Roman"/>
          <w:color w:val="000000"/>
          <w:sz w:val="28"/>
          <w:szCs w:val="28"/>
        </w:rPr>
        <w:t>.1. Автор предоставляет Авторский материал, удовлетворяющий требованиям</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Оферты и оформленный в соответствии с Руководством для авторов, размещенном в</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Приложении к настоящему Договору</w:t>
      </w:r>
      <w:r w:rsidR="00CC6F90">
        <w:rPr>
          <w:rFonts w:ascii="Times New Roman" w:hAnsi="Times New Roman" w:cs="Times New Roman"/>
          <w:color w:val="000000"/>
          <w:sz w:val="28"/>
          <w:szCs w:val="28"/>
        </w:rPr>
        <w:t>:</w:t>
      </w:r>
    </w:p>
    <w:p w14:paraId="6F14031C" w14:textId="6F16D17F" w:rsidR="00C51A54" w:rsidRPr="00C51A54" w:rsidRDefault="00C51A54" w:rsidP="00C51A54">
      <w:pPr>
        <w:pStyle w:val="a4"/>
        <w:numPr>
          <w:ilvl w:val="0"/>
          <w:numId w:val="4"/>
        </w:numPr>
        <w:autoSpaceDE w:val="0"/>
        <w:autoSpaceDN w:val="0"/>
        <w:adjustRightInd w:val="0"/>
        <w:spacing w:after="0" w:line="240" w:lineRule="auto"/>
        <w:ind w:left="851" w:hanging="284"/>
        <w:jc w:val="both"/>
        <w:rPr>
          <w:rFonts w:ascii="Times New Roman" w:hAnsi="Times New Roman" w:cs="Times New Roman"/>
          <w:i/>
          <w:color w:val="000000"/>
          <w:sz w:val="28"/>
          <w:szCs w:val="28"/>
        </w:rPr>
      </w:pPr>
      <w:r w:rsidRPr="00C51A54">
        <w:rPr>
          <w:rFonts w:ascii="Times New Roman" w:hAnsi="Times New Roman" w:cs="Times New Roman"/>
          <w:i/>
          <w:color w:val="000000"/>
          <w:sz w:val="28"/>
          <w:szCs w:val="28"/>
        </w:rPr>
        <w:t>Статья является оригинальной и до окончания её рассмотрения она не будет передана для опубликования в другие научные издания.</w:t>
      </w:r>
    </w:p>
    <w:p w14:paraId="6DC84F03" w14:textId="596FED05" w:rsidR="00C51A54" w:rsidRPr="00C51A54" w:rsidRDefault="00C51A54" w:rsidP="00C51A54">
      <w:pPr>
        <w:pStyle w:val="a4"/>
        <w:numPr>
          <w:ilvl w:val="0"/>
          <w:numId w:val="4"/>
        </w:numPr>
        <w:autoSpaceDE w:val="0"/>
        <w:autoSpaceDN w:val="0"/>
        <w:adjustRightInd w:val="0"/>
        <w:spacing w:after="0" w:line="240" w:lineRule="auto"/>
        <w:ind w:left="851" w:hanging="284"/>
        <w:jc w:val="both"/>
        <w:rPr>
          <w:rFonts w:ascii="Times New Roman" w:hAnsi="Times New Roman" w:cs="Times New Roman"/>
          <w:i/>
          <w:color w:val="000000"/>
          <w:sz w:val="28"/>
          <w:szCs w:val="28"/>
        </w:rPr>
      </w:pPr>
      <w:r w:rsidRPr="00C51A54">
        <w:rPr>
          <w:rFonts w:ascii="Times New Roman" w:hAnsi="Times New Roman" w:cs="Times New Roman"/>
          <w:i/>
          <w:color w:val="000000"/>
          <w:sz w:val="28"/>
          <w:szCs w:val="28"/>
        </w:rPr>
        <w:t>Статья ранее не публиковалась в других научных изданиях.</w:t>
      </w:r>
    </w:p>
    <w:p w14:paraId="2B9AA1BA" w14:textId="253E7F52" w:rsidR="00CC6F90" w:rsidRPr="00C51A54" w:rsidRDefault="00C51A54" w:rsidP="00C51A54">
      <w:pPr>
        <w:pStyle w:val="a4"/>
        <w:numPr>
          <w:ilvl w:val="0"/>
          <w:numId w:val="4"/>
        </w:numPr>
        <w:autoSpaceDE w:val="0"/>
        <w:autoSpaceDN w:val="0"/>
        <w:adjustRightInd w:val="0"/>
        <w:spacing w:after="0" w:line="240" w:lineRule="auto"/>
        <w:ind w:left="851" w:hanging="284"/>
        <w:jc w:val="both"/>
        <w:rPr>
          <w:rFonts w:ascii="Times New Roman" w:hAnsi="Times New Roman" w:cs="Times New Roman"/>
          <w:i/>
          <w:color w:val="000000"/>
          <w:sz w:val="28"/>
          <w:szCs w:val="28"/>
        </w:rPr>
      </w:pPr>
      <w:r w:rsidRPr="00C51A54">
        <w:rPr>
          <w:rFonts w:ascii="Times New Roman" w:hAnsi="Times New Roman" w:cs="Times New Roman"/>
          <w:i/>
          <w:color w:val="000000"/>
          <w:sz w:val="28"/>
          <w:szCs w:val="28"/>
        </w:rPr>
        <w:t>Статья не находится на рассмотрении в других научных изданиях.</w:t>
      </w:r>
    </w:p>
    <w:p w14:paraId="7339D240" w14:textId="74F08CDE"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3</w:t>
      </w:r>
      <w:r w:rsidR="009508A5" w:rsidRPr="005517C1">
        <w:rPr>
          <w:rFonts w:ascii="Times New Roman" w:hAnsi="Times New Roman" w:cs="Times New Roman"/>
          <w:color w:val="000000"/>
          <w:sz w:val="28"/>
          <w:szCs w:val="28"/>
        </w:rPr>
        <w:t>.2. Автор осуществляет Акцепт (полное и безоговорочное принятие) Оферты.</w:t>
      </w:r>
    </w:p>
    <w:p w14:paraId="0FFFEBA9"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0C43CA01" w14:textId="1896DBAB"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4</w:t>
      </w:r>
      <w:r w:rsidR="009508A5" w:rsidRPr="005517C1">
        <w:rPr>
          <w:rFonts w:ascii="Times New Roman" w:hAnsi="Times New Roman" w:cs="Times New Roman"/>
          <w:b/>
          <w:color w:val="000000"/>
          <w:sz w:val="28"/>
          <w:szCs w:val="28"/>
        </w:rPr>
        <w:t xml:space="preserve">. Права и обязанности </w:t>
      </w:r>
      <w:r w:rsidR="00204F16" w:rsidRPr="005517C1">
        <w:rPr>
          <w:rFonts w:ascii="Times New Roman" w:hAnsi="Times New Roman" w:cs="Times New Roman"/>
          <w:b/>
          <w:color w:val="000000"/>
          <w:sz w:val="28"/>
          <w:szCs w:val="28"/>
        </w:rPr>
        <w:t>Редакции</w:t>
      </w:r>
    </w:p>
    <w:p w14:paraId="1FA93972" w14:textId="0AFA2034"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w:t>
      </w:r>
      <w:r w:rsidR="009508A5" w:rsidRPr="005517C1">
        <w:rPr>
          <w:rFonts w:ascii="Times New Roman" w:hAnsi="Times New Roman" w:cs="Times New Roman"/>
          <w:color w:val="000000"/>
          <w:sz w:val="28"/>
          <w:szCs w:val="28"/>
        </w:rPr>
        <w:t>.1. Редакция вправе:</w:t>
      </w:r>
    </w:p>
    <w:p w14:paraId="3A0D7CEB" w14:textId="33692958"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w:t>
      </w:r>
      <w:r w:rsidR="009508A5" w:rsidRPr="005517C1">
        <w:rPr>
          <w:rFonts w:ascii="Times New Roman" w:hAnsi="Times New Roman" w:cs="Times New Roman"/>
          <w:color w:val="000000"/>
          <w:sz w:val="28"/>
          <w:szCs w:val="28"/>
        </w:rPr>
        <w:t xml:space="preserve">.1.1. Осуществлять </w:t>
      </w:r>
      <w:r w:rsidR="00962D22" w:rsidRPr="005517C1">
        <w:rPr>
          <w:rFonts w:ascii="Times New Roman" w:hAnsi="Times New Roman" w:cs="Times New Roman"/>
          <w:color w:val="000000"/>
          <w:sz w:val="28"/>
          <w:szCs w:val="28"/>
        </w:rPr>
        <w:t>научно-</w:t>
      </w:r>
      <w:r w:rsidR="009508A5" w:rsidRPr="005517C1">
        <w:rPr>
          <w:rFonts w:ascii="Times New Roman" w:hAnsi="Times New Roman" w:cs="Times New Roman"/>
          <w:color w:val="000000"/>
          <w:sz w:val="28"/>
          <w:szCs w:val="28"/>
        </w:rPr>
        <w:t>литературно</w:t>
      </w:r>
      <w:r w:rsidR="00962D22" w:rsidRPr="005517C1">
        <w:rPr>
          <w:rFonts w:ascii="Times New Roman" w:hAnsi="Times New Roman" w:cs="Times New Roman"/>
          <w:color w:val="000000"/>
          <w:sz w:val="28"/>
          <w:szCs w:val="28"/>
        </w:rPr>
        <w:t xml:space="preserve">е </w:t>
      </w:r>
      <w:r w:rsidR="009508A5" w:rsidRPr="005517C1">
        <w:rPr>
          <w:rFonts w:ascii="Times New Roman" w:hAnsi="Times New Roman" w:cs="Times New Roman"/>
          <w:color w:val="000000"/>
          <w:sz w:val="28"/>
          <w:szCs w:val="28"/>
        </w:rPr>
        <w:t>редактирование Авторского</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материала, не изменяющее его основное содержание</w:t>
      </w:r>
      <w:r w:rsidR="00000B7F" w:rsidRPr="005517C1">
        <w:rPr>
          <w:rFonts w:ascii="Times New Roman" w:hAnsi="Times New Roman" w:cs="Times New Roman"/>
          <w:color w:val="000000"/>
          <w:sz w:val="28"/>
          <w:szCs w:val="28"/>
        </w:rPr>
        <w:t>;</w:t>
      </w:r>
      <w:r w:rsidR="006D2286" w:rsidRPr="005517C1">
        <w:rPr>
          <w:rFonts w:ascii="Times New Roman" w:hAnsi="Times New Roman" w:cs="Times New Roman"/>
          <w:color w:val="000000"/>
          <w:sz w:val="28"/>
          <w:szCs w:val="28"/>
        </w:rPr>
        <w:t xml:space="preserve"> </w:t>
      </w:r>
      <w:r w:rsidR="006D2286" w:rsidRPr="005517C1">
        <w:rPr>
          <w:rFonts w:ascii="Times New Roman" w:hAnsi="Times New Roman" w:cs="Times New Roman"/>
          <w:sz w:val="28"/>
          <w:szCs w:val="28"/>
        </w:rPr>
        <w:t xml:space="preserve">отклонить публикацию </w:t>
      </w:r>
      <w:r w:rsidR="006D2286" w:rsidRPr="005517C1">
        <w:rPr>
          <w:rFonts w:ascii="Times New Roman" w:hAnsi="Times New Roman" w:cs="Times New Roman"/>
          <w:sz w:val="28"/>
          <w:szCs w:val="28"/>
        </w:rPr>
        <w:lastRenderedPageBreak/>
        <w:t>Авторского материала</w:t>
      </w:r>
      <w:r w:rsidR="00000B7F" w:rsidRPr="005517C1">
        <w:rPr>
          <w:rFonts w:ascii="Times New Roman" w:hAnsi="Times New Roman" w:cs="Times New Roman"/>
          <w:sz w:val="28"/>
          <w:szCs w:val="28"/>
        </w:rPr>
        <w:t xml:space="preserve"> </w:t>
      </w:r>
      <w:r w:rsidR="006D2286" w:rsidRPr="005517C1">
        <w:rPr>
          <w:rFonts w:ascii="Times New Roman" w:hAnsi="Times New Roman" w:cs="Times New Roman"/>
          <w:sz w:val="28"/>
          <w:szCs w:val="28"/>
        </w:rPr>
        <w:t xml:space="preserve">или вернуть его на доработку, если </w:t>
      </w:r>
      <w:r w:rsidR="00000B7F" w:rsidRPr="005517C1">
        <w:rPr>
          <w:rFonts w:ascii="Times New Roman" w:hAnsi="Times New Roman" w:cs="Times New Roman"/>
          <w:sz w:val="28"/>
          <w:szCs w:val="28"/>
        </w:rPr>
        <w:t>материал</w:t>
      </w:r>
      <w:r w:rsidR="006D2286" w:rsidRPr="005517C1">
        <w:rPr>
          <w:rFonts w:ascii="Times New Roman" w:hAnsi="Times New Roman" w:cs="Times New Roman"/>
          <w:sz w:val="28"/>
          <w:szCs w:val="28"/>
        </w:rPr>
        <w:t xml:space="preserve"> не отвечает требованиям Редакции.</w:t>
      </w:r>
    </w:p>
    <w:p w14:paraId="23F0F000" w14:textId="7CAD19D7" w:rsidR="00E50701"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w:t>
      </w:r>
      <w:r w:rsidR="009508A5" w:rsidRPr="005517C1">
        <w:rPr>
          <w:rFonts w:ascii="Times New Roman" w:hAnsi="Times New Roman" w:cs="Times New Roman"/>
          <w:color w:val="000000"/>
          <w:sz w:val="28"/>
          <w:szCs w:val="28"/>
        </w:rPr>
        <w:t>.1.2. Самостоятельно по своему усмотрению осуществлять рецензирование</w:t>
      </w:r>
      <w:r w:rsidRPr="005517C1">
        <w:rPr>
          <w:rFonts w:ascii="Times New Roman" w:hAnsi="Times New Roman" w:cs="Times New Roman"/>
          <w:color w:val="000000"/>
          <w:sz w:val="28"/>
          <w:szCs w:val="28"/>
        </w:rPr>
        <w:t>.</w:t>
      </w:r>
      <w:r w:rsidR="009508A5" w:rsidRPr="005517C1">
        <w:rPr>
          <w:rFonts w:ascii="Times New Roman" w:hAnsi="Times New Roman" w:cs="Times New Roman"/>
          <w:color w:val="000000"/>
          <w:sz w:val="28"/>
          <w:szCs w:val="28"/>
        </w:rPr>
        <w:t xml:space="preserve"> </w:t>
      </w:r>
    </w:p>
    <w:p w14:paraId="27E65850" w14:textId="05D4F13A"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w:t>
      </w:r>
      <w:r w:rsidR="009508A5" w:rsidRPr="005517C1">
        <w:rPr>
          <w:rFonts w:ascii="Times New Roman" w:hAnsi="Times New Roman" w:cs="Times New Roman"/>
          <w:color w:val="000000"/>
          <w:sz w:val="28"/>
          <w:szCs w:val="28"/>
        </w:rPr>
        <w:t>.1.3. В случае необходимости, рекомендовать Автору доработку поступившего</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Авторского материала.</w:t>
      </w:r>
    </w:p>
    <w:p w14:paraId="4AD6BE6B" w14:textId="64617FEC"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w:t>
      </w:r>
      <w:r w:rsidR="009508A5" w:rsidRPr="005517C1">
        <w:rPr>
          <w:rFonts w:ascii="Times New Roman" w:hAnsi="Times New Roman" w:cs="Times New Roman"/>
          <w:color w:val="000000"/>
          <w:sz w:val="28"/>
          <w:szCs w:val="28"/>
        </w:rPr>
        <w:t>.1.4. Самостоятельно определять дизайнерское и полиграфическое исполнение</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Авторского материала.</w:t>
      </w:r>
    </w:p>
    <w:p w14:paraId="24D3D181" w14:textId="58EAC040" w:rsidR="009508A5" w:rsidRPr="005517C1" w:rsidRDefault="00E50701"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w:t>
      </w:r>
      <w:r w:rsidR="009508A5" w:rsidRPr="005517C1">
        <w:rPr>
          <w:rFonts w:ascii="Times New Roman" w:hAnsi="Times New Roman" w:cs="Times New Roman"/>
          <w:color w:val="000000"/>
          <w:sz w:val="28"/>
          <w:szCs w:val="28"/>
        </w:rPr>
        <w:t>.1.</w:t>
      </w:r>
      <w:r w:rsidRPr="005517C1">
        <w:rPr>
          <w:rFonts w:ascii="Times New Roman" w:hAnsi="Times New Roman" w:cs="Times New Roman"/>
          <w:color w:val="000000"/>
          <w:sz w:val="28"/>
          <w:szCs w:val="28"/>
        </w:rPr>
        <w:t>5</w:t>
      </w:r>
      <w:r w:rsidR="009508A5" w:rsidRPr="005517C1">
        <w:rPr>
          <w:rFonts w:ascii="Times New Roman" w:hAnsi="Times New Roman" w:cs="Times New Roman"/>
          <w:color w:val="000000"/>
          <w:sz w:val="28"/>
          <w:szCs w:val="28"/>
        </w:rPr>
        <w:t>. Устанавливать правила (условия) приёма и публикации Авторских</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материалов в Журнале. Редакции принадлежат исключительные права отбора и/или</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отклонения Авторских материалов, направляемых с целью публикации. Редакция не</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вступает в переписку с Авторами по вопросам отклонения Авторских материалов.</w:t>
      </w:r>
    </w:p>
    <w:p w14:paraId="1D407272" w14:textId="77777777" w:rsidR="00204F16" w:rsidRPr="005517C1" w:rsidRDefault="00204F16" w:rsidP="00204F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4.2. Редакция обязана:</w:t>
      </w:r>
    </w:p>
    <w:p w14:paraId="7DCAC45D" w14:textId="29FD82A1" w:rsidR="008C4216" w:rsidRPr="005517C1" w:rsidRDefault="00204F16" w:rsidP="00204F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При условии соблюдения Автором требований, содержащихся в Руководстве для авторов, размещённом в Приложении к настоящему Договору, и решении Редакции о возможности публикации, опубликовать Авторский материал в Журнале в соответствии с условиями настоящего Договора.</w:t>
      </w:r>
      <w:r w:rsidR="00076BCC" w:rsidRPr="005517C1">
        <w:rPr>
          <w:rFonts w:ascii="Times New Roman" w:hAnsi="Times New Roman" w:cs="Times New Roman"/>
          <w:color w:val="000000"/>
          <w:sz w:val="28"/>
          <w:szCs w:val="28"/>
        </w:rPr>
        <w:t xml:space="preserve"> </w:t>
      </w:r>
    </w:p>
    <w:p w14:paraId="680063FF" w14:textId="77777777" w:rsidR="00E448B2" w:rsidRDefault="00E448B2" w:rsidP="00204F16">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1129A3C7" w14:textId="1FBB54AE" w:rsidR="00204F16" w:rsidRPr="005517C1" w:rsidRDefault="00204F16" w:rsidP="00204F16">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5. Права и обязанности Автора</w:t>
      </w:r>
    </w:p>
    <w:p w14:paraId="123E63A5" w14:textId="200C8722" w:rsidR="009508A5" w:rsidRPr="005517C1" w:rsidRDefault="009508A5"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5.</w:t>
      </w:r>
      <w:r w:rsidR="00204F16" w:rsidRPr="005517C1">
        <w:rPr>
          <w:rFonts w:ascii="Times New Roman" w:hAnsi="Times New Roman" w:cs="Times New Roman"/>
          <w:color w:val="000000"/>
          <w:sz w:val="28"/>
          <w:szCs w:val="28"/>
        </w:rPr>
        <w:t>1</w:t>
      </w:r>
      <w:r w:rsidRPr="005517C1">
        <w:rPr>
          <w:rFonts w:ascii="Times New Roman" w:hAnsi="Times New Roman" w:cs="Times New Roman"/>
          <w:color w:val="000000"/>
          <w:sz w:val="28"/>
          <w:szCs w:val="28"/>
        </w:rPr>
        <w:t>. Автор вправе:</w:t>
      </w:r>
    </w:p>
    <w:p w14:paraId="4860073A" w14:textId="2CE64417" w:rsidR="009508A5" w:rsidRPr="005517C1" w:rsidRDefault="00076BCC"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sz w:val="28"/>
          <w:szCs w:val="28"/>
        </w:rPr>
        <w:t>Запрашивать</w:t>
      </w:r>
      <w:r w:rsidRPr="005517C1">
        <w:rPr>
          <w:rFonts w:ascii="Times New Roman" w:hAnsi="Times New Roman" w:cs="Times New Roman"/>
          <w:color w:val="FF0000"/>
          <w:sz w:val="28"/>
          <w:szCs w:val="28"/>
        </w:rPr>
        <w:t xml:space="preserve"> </w:t>
      </w:r>
      <w:r w:rsidRPr="005517C1">
        <w:rPr>
          <w:rFonts w:ascii="Times New Roman" w:hAnsi="Times New Roman" w:cs="Times New Roman"/>
          <w:color w:val="000000"/>
          <w:sz w:val="28"/>
          <w:szCs w:val="28"/>
        </w:rPr>
        <w:t>и п</w:t>
      </w:r>
      <w:r w:rsidR="009508A5" w:rsidRPr="005517C1">
        <w:rPr>
          <w:rFonts w:ascii="Times New Roman" w:hAnsi="Times New Roman" w:cs="Times New Roman"/>
          <w:color w:val="000000"/>
          <w:sz w:val="28"/>
          <w:szCs w:val="28"/>
        </w:rPr>
        <w:t>олучать информацию о ходе подготовки Авторского материала к</w:t>
      </w:r>
      <w:r w:rsidR="00962D22"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публикации в Журнале.</w:t>
      </w:r>
    </w:p>
    <w:p w14:paraId="7DCAEB01" w14:textId="36E1B2B1" w:rsidR="009508A5" w:rsidRPr="005517C1" w:rsidRDefault="009508A5"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5.</w:t>
      </w:r>
      <w:r w:rsidR="00204F16" w:rsidRPr="005517C1">
        <w:rPr>
          <w:rFonts w:ascii="Times New Roman" w:hAnsi="Times New Roman" w:cs="Times New Roman"/>
          <w:color w:val="000000"/>
          <w:sz w:val="28"/>
          <w:szCs w:val="28"/>
        </w:rPr>
        <w:t>2</w:t>
      </w:r>
      <w:r w:rsidRPr="005517C1">
        <w:rPr>
          <w:rFonts w:ascii="Times New Roman" w:hAnsi="Times New Roman" w:cs="Times New Roman"/>
          <w:color w:val="000000"/>
          <w:sz w:val="28"/>
          <w:szCs w:val="28"/>
        </w:rPr>
        <w:t>. Автор обязан:</w:t>
      </w:r>
    </w:p>
    <w:p w14:paraId="6CA69406" w14:textId="570AEF91" w:rsidR="009508A5" w:rsidRPr="005517C1" w:rsidRDefault="009508A5"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5.</w:t>
      </w:r>
      <w:r w:rsidR="00204F16" w:rsidRPr="005517C1">
        <w:rPr>
          <w:rFonts w:ascii="Times New Roman" w:hAnsi="Times New Roman" w:cs="Times New Roman"/>
          <w:color w:val="000000"/>
          <w:sz w:val="28"/>
          <w:szCs w:val="28"/>
        </w:rPr>
        <w:t>2</w:t>
      </w:r>
      <w:r w:rsidRPr="005517C1">
        <w:rPr>
          <w:rFonts w:ascii="Times New Roman" w:hAnsi="Times New Roman" w:cs="Times New Roman"/>
          <w:color w:val="000000"/>
          <w:sz w:val="28"/>
          <w:szCs w:val="28"/>
        </w:rPr>
        <w:t>.1. Предоставить Авторский материал, оформленный в соответствии с</w:t>
      </w:r>
      <w:r w:rsidR="009300FE"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Руководством для авторов, являющимся неотъемлемым Приложением к настоящему</w:t>
      </w:r>
      <w:r w:rsidR="009300FE"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Договору, и условиями настоящего Договора.</w:t>
      </w:r>
    </w:p>
    <w:p w14:paraId="34744DB2" w14:textId="55C4CCB3" w:rsidR="009508A5" w:rsidRPr="005517C1" w:rsidRDefault="009508A5"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5.</w:t>
      </w:r>
      <w:r w:rsidR="00204F16" w:rsidRPr="005517C1">
        <w:rPr>
          <w:rFonts w:ascii="Times New Roman" w:hAnsi="Times New Roman" w:cs="Times New Roman"/>
          <w:color w:val="000000"/>
          <w:sz w:val="28"/>
          <w:szCs w:val="28"/>
        </w:rPr>
        <w:t>2</w:t>
      </w:r>
      <w:r w:rsidRPr="005517C1">
        <w:rPr>
          <w:rFonts w:ascii="Times New Roman" w:hAnsi="Times New Roman" w:cs="Times New Roman"/>
          <w:color w:val="000000"/>
          <w:sz w:val="28"/>
          <w:szCs w:val="28"/>
        </w:rPr>
        <w:t>.</w:t>
      </w:r>
      <w:r w:rsidR="00204F16" w:rsidRPr="005517C1">
        <w:rPr>
          <w:rFonts w:ascii="Times New Roman" w:hAnsi="Times New Roman" w:cs="Times New Roman"/>
          <w:color w:val="000000"/>
          <w:sz w:val="28"/>
          <w:szCs w:val="28"/>
        </w:rPr>
        <w:t>2</w:t>
      </w:r>
      <w:r w:rsidRPr="005517C1">
        <w:rPr>
          <w:rFonts w:ascii="Times New Roman" w:hAnsi="Times New Roman" w:cs="Times New Roman"/>
          <w:color w:val="000000"/>
          <w:sz w:val="28"/>
          <w:szCs w:val="28"/>
        </w:rPr>
        <w:t>. Указать Соавторов, внесших творческий вклад в подготовку и написание</w:t>
      </w:r>
      <w:r w:rsidR="009300FE"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Авторского материала.</w:t>
      </w:r>
    </w:p>
    <w:p w14:paraId="542D792F" w14:textId="147E88AE" w:rsidR="009508A5" w:rsidRPr="005517C1" w:rsidRDefault="009508A5" w:rsidP="0062636B">
      <w:pPr>
        <w:autoSpaceDE w:val="0"/>
        <w:autoSpaceDN w:val="0"/>
        <w:adjustRightInd w:val="0"/>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color w:val="000000"/>
          <w:sz w:val="28"/>
          <w:szCs w:val="28"/>
        </w:rPr>
        <w:t>5.</w:t>
      </w:r>
      <w:r w:rsidR="00204F16" w:rsidRPr="005517C1">
        <w:rPr>
          <w:rFonts w:ascii="Times New Roman" w:hAnsi="Times New Roman" w:cs="Times New Roman"/>
          <w:color w:val="000000"/>
          <w:sz w:val="28"/>
          <w:szCs w:val="28"/>
        </w:rPr>
        <w:t>2</w:t>
      </w:r>
      <w:r w:rsidRPr="005517C1">
        <w:rPr>
          <w:rFonts w:ascii="Times New Roman" w:hAnsi="Times New Roman" w:cs="Times New Roman"/>
          <w:color w:val="000000"/>
          <w:sz w:val="28"/>
          <w:szCs w:val="28"/>
        </w:rPr>
        <w:t>.</w:t>
      </w:r>
      <w:r w:rsidR="00204F16" w:rsidRPr="005517C1">
        <w:rPr>
          <w:rFonts w:ascii="Times New Roman" w:hAnsi="Times New Roman" w:cs="Times New Roman"/>
          <w:color w:val="000000"/>
          <w:sz w:val="28"/>
          <w:szCs w:val="28"/>
        </w:rPr>
        <w:t>3</w:t>
      </w:r>
      <w:r w:rsidRPr="005517C1">
        <w:rPr>
          <w:rFonts w:ascii="Times New Roman" w:hAnsi="Times New Roman" w:cs="Times New Roman"/>
          <w:color w:val="000000"/>
          <w:sz w:val="28"/>
          <w:szCs w:val="28"/>
        </w:rPr>
        <w:t>. Воздерживаться от каких-либо действий, способных затруднить</w:t>
      </w:r>
      <w:r w:rsidR="009300FE"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осуществление Редакцией предоставленного ей права использования Авторского</w:t>
      </w:r>
      <w:r w:rsidR="009300FE"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материала в установленных настоящим Договором пределах.</w:t>
      </w:r>
      <w:r w:rsidR="00CC079B" w:rsidRPr="005517C1">
        <w:rPr>
          <w:rFonts w:ascii="Times New Roman" w:hAnsi="Times New Roman" w:cs="Times New Roman"/>
          <w:color w:val="000000"/>
          <w:sz w:val="28"/>
          <w:szCs w:val="28"/>
        </w:rPr>
        <w:t xml:space="preserve"> </w:t>
      </w:r>
    </w:p>
    <w:p w14:paraId="57A8FCCD" w14:textId="67D3381F" w:rsidR="00276646" w:rsidRPr="005517C1" w:rsidRDefault="00276646"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5.2.4. Оплатить подготовку рукописи к печати, согласно квитанции об оплате</w:t>
      </w:r>
      <w:r w:rsidR="00961549" w:rsidRPr="005517C1">
        <w:rPr>
          <w:rFonts w:ascii="Times New Roman" w:hAnsi="Times New Roman" w:cs="Times New Roman"/>
          <w:color w:val="000000"/>
          <w:sz w:val="28"/>
          <w:szCs w:val="28"/>
        </w:rPr>
        <w:t xml:space="preserve">, включая стоимость бумажного экземпляра журнала </w:t>
      </w:r>
      <w:r w:rsidR="00000B7F" w:rsidRPr="005517C1">
        <w:rPr>
          <w:rFonts w:ascii="Times New Roman" w:hAnsi="Times New Roman" w:cs="Times New Roman"/>
          <w:color w:val="000000"/>
          <w:sz w:val="28"/>
          <w:szCs w:val="28"/>
        </w:rPr>
        <w:t>(</w:t>
      </w:r>
      <w:r w:rsidR="00961549" w:rsidRPr="005517C1">
        <w:rPr>
          <w:rFonts w:ascii="Times New Roman" w:hAnsi="Times New Roman" w:cs="Times New Roman"/>
          <w:color w:val="000000"/>
          <w:sz w:val="28"/>
          <w:szCs w:val="28"/>
        </w:rPr>
        <w:t>согласно подписной цене</w:t>
      </w:r>
      <w:r w:rsidR="00000B7F" w:rsidRPr="005517C1">
        <w:rPr>
          <w:rFonts w:ascii="Times New Roman" w:hAnsi="Times New Roman" w:cs="Times New Roman"/>
          <w:color w:val="000000"/>
          <w:sz w:val="28"/>
          <w:szCs w:val="28"/>
        </w:rPr>
        <w:t>)</w:t>
      </w:r>
      <w:r w:rsidR="00961549" w:rsidRPr="005517C1">
        <w:rPr>
          <w:rFonts w:ascii="Times New Roman" w:hAnsi="Times New Roman" w:cs="Times New Roman"/>
          <w:color w:val="000000"/>
          <w:sz w:val="28"/>
          <w:szCs w:val="28"/>
        </w:rPr>
        <w:t xml:space="preserve">, почтовые расходы, размещение в НЭБ, получение </w:t>
      </w:r>
      <w:r w:rsidR="00961549" w:rsidRPr="005517C1">
        <w:rPr>
          <w:rFonts w:ascii="Times New Roman" w:hAnsi="Times New Roman" w:cs="Times New Roman"/>
          <w:color w:val="000000"/>
          <w:sz w:val="28"/>
          <w:szCs w:val="28"/>
          <w:lang w:val="en-US"/>
        </w:rPr>
        <w:t>DOI</w:t>
      </w:r>
      <w:r w:rsidR="00961549" w:rsidRPr="005517C1">
        <w:rPr>
          <w:rFonts w:ascii="Times New Roman" w:hAnsi="Times New Roman" w:cs="Times New Roman"/>
          <w:color w:val="000000"/>
          <w:sz w:val="28"/>
          <w:szCs w:val="28"/>
        </w:rPr>
        <w:t>.</w:t>
      </w:r>
    </w:p>
    <w:p w14:paraId="0BC9CA98" w14:textId="59D97026" w:rsidR="00886787" w:rsidRPr="005517C1" w:rsidRDefault="00886787" w:rsidP="0088678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5.2.</w:t>
      </w:r>
      <w:r w:rsidR="00276646" w:rsidRPr="005517C1">
        <w:rPr>
          <w:rFonts w:ascii="Times New Roman" w:hAnsi="Times New Roman" w:cs="Times New Roman"/>
          <w:color w:val="000000"/>
          <w:sz w:val="28"/>
          <w:szCs w:val="28"/>
        </w:rPr>
        <w:t>5</w:t>
      </w:r>
      <w:r w:rsidRPr="005517C1">
        <w:rPr>
          <w:rFonts w:ascii="Times New Roman" w:hAnsi="Times New Roman" w:cs="Times New Roman"/>
          <w:color w:val="000000"/>
          <w:sz w:val="28"/>
          <w:szCs w:val="28"/>
        </w:rPr>
        <w:t xml:space="preserve">. </w:t>
      </w:r>
      <w:r w:rsidR="008C4216" w:rsidRPr="005517C1">
        <w:rPr>
          <w:rFonts w:ascii="Times New Roman" w:hAnsi="Times New Roman" w:cs="Times New Roman"/>
          <w:color w:val="000000"/>
          <w:sz w:val="28"/>
          <w:szCs w:val="28"/>
        </w:rPr>
        <w:t xml:space="preserve">Выразить </w:t>
      </w:r>
      <w:r w:rsidRPr="005517C1">
        <w:rPr>
          <w:rFonts w:ascii="Times New Roman" w:hAnsi="Times New Roman" w:cs="Times New Roman"/>
          <w:color w:val="000000"/>
          <w:sz w:val="28"/>
          <w:szCs w:val="28"/>
        </w:rPr>
        <w:t xml:space="preserve">согласие на обработку персональных данных: фамилия, имя, отчество, </w:t>
      </w:r>
      <w:r w:rsidR="008C4216" w:rsidRPr="005517C1">
        <w:rPr>
          <w:rFonts w:ascii="Times New Roman" w:hAnsi="Times New Roman" w:cs="Times New Roman"/>
          <w:color w:val="000000"/>
          <w:sz w:val="28"/>
          <w:szCs w:val="28"/>
        </w:rPr>
        <w:t xml:space="preserve">ученая степень, сведения о месте работы, должность, </w:t>
      </w:r>
      <w:r w:rsidR="008C4216" w:rsidRPr="005517C1">
        <w:rPr>
          <w:rFonts w:ascii="Times New Roman" w:hAnsi="Times New Roman" w:cs="Times New Roman"/>
          <w:color w:val="000000"/>
          <w:sz w:val="28"/>
          <w:szCs w:val="28"/>
          <w:lang w:val="en-US"/>
        </w:rPr>
        <w:t>ORCID</w:t>
      </w:r>
      <w:r w:rsidR="008C4216" w:rsidRPr="005517C1">
        <w:rPr>
          <w:rFonts w:ascii="Times New Roman" w:hAnsi="Times New Roman" w:cs="Times New Roman"/>
          <w:color w:val="000000"/>
          <w:sz w:val="28"/>
          <w:szCs w:val="28"/>
        </w:rPr>
        <w:t xml:space="preserve">, </w:t>
      </w:r>
      <w:r w:rsidRPr="005517C1">
        <w:rPr>
          <w:rFonts w:ascii="Times New Roman" w:hAnsi="Times New Roman" w:cs="Times New Roman"/>
          <w:color w:val="000000"/>
          <w:sz w:val="28"/>
          <w:szCs w:val="28"/>
        </w:rPr>
        <w:t>почтовый адрес с индексом, номера контактных телефонов, электронных адресов и т.д.</w:t>
      </w:r>
    </w:p>
    <w:p w14:paraId="720910EA"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6B496FBE" w14:textId="3724DC49"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6</w:t>
      </w:r>
      <w:r w:rsidR="009508A5" w:rsidRPr="005517C1">
        <w:rPr>
          <w:rFonts w:ascii="Times New Roman" w:hAnsi="Times New Roman" w:cs="Times New Roman"/>
          <w:b/>
          <w:color w:val="000000"/>
          <w:sz w:val="28"/>
          <w:szCs w:val="28"/>
        </w:rPr>
        <w:t>. Порядок заключения Договора, изменения его условий и расторжения</w:t>
      </w:r>
    </w:p>
    <w:p w14:paraId="7B50CB79" w14:textId="211A98F7"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6</w:t>
      </w:r>
      <w:r w:rsidR="009508A5" w:rsidRPr="005517C1">
        <w:rPr>
          <w:rFonts w:ascii="Times New Roman" w:hAnsi="Times New Roman" w:cs="Times New Roman"/>
          <w:color w:val="000000"/>
          <w:sz w:val="28"/>
          <w:szCs w:val="28"/>
        </w:rPr>
        <w:t>.1. Настоящий Договор размещается на Сайте Редакции и является Офертой</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 xml:space="preserve">(публичным предложением) Редакции </w:t>
      </w:r>
      <w:r w:rsidR="005271A0" w:rsidRPr="005517C1">
        <w:rPr>
          <w:rFonts w:ascii="Times New Roman" w:hAnsi="Times New Roman" w:cs="Times New Roman"/>
          <w:color w:val="000000"/>
          <w:sz w:val="28"/>
          <w:szCs w:val="28"/>
        </w:rPr>
        <w:t>Автору</w:t>
      </w:r>
      <w:r w:rsidR="009508A5" w:rsidRPr="005517C1">
        <w:rPr>
          <w:rFonts w:ascii="Times New Roman" w:hAnsi="Times New Roman" w:cs="Times New Roman"/>
          <w:color w:val="000000"/>
          <w:sz w:val="28"/>
          <w:szCs w:val="28"/>
        </w:rPr>
        <w:t xml:space="preserve"> (Авторам) о</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заключении настоящего Договора с полным и безоговорочным принятием его условий</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(Акцептом) Автором (Авторами).</w:t>
      </w:r>
    </w:p>
    <w:p w14:paraId="659AE01C" w14:textId="4BFC5229" w:rsidR="009508A5" w:rsidRPr="00C66673" w:rsidRDefault="00D6668E" w:rsidP="0062636B">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5517C1">
        <w:rPr>
          <w:rFonts w:ascii="Times New Roman" w:hAnsi="Times New Roman" w:cs="Times New Roman"/>
          <w:color w:val="000000"/>
          <w:sz w:val="28"/>
          <w:szCs w:val="28"/>
        </w:rPr>
        <w:t>6</w:t>
      </w:r>
      <w:r w:rsidR="009508A5" w:rsidRPr="005517C1">
        <w:rPr>
          <w:rFonts w:ascii="Times New Roman" w:hAnsi="Times New Roman" w:cs="Times New Roman"/>
          <w:color w:val="000000"/>
          <w:sz w:val="28"/>
          <w:szCs w:val="28"/>
        </w:rPr>
        <w:t xml:space="preserve">.2. Настоящий </w:t>
      </w:r>
      <w:r w:rsidR="009508A5" w:rsidRPr="00C66673">
        <w:rPr>
          <w:rFonts w:ascii="Times New Roman" w:hAnsi="Times New Roman" w:cs="Times New Roman"/>
          <w:i/>
          <w:color w:val="000000"/>
          <w:sz w:val="28"/>
          <w:szCs w:val="28"/>
        </w:rPr>
        <w:t xml:space="preserve">Договор вступает в силу с момента </w:t>
      </w:r>
      <w:r w:rsidR="005271A0" w:rsidRPr="00C66673">
        <w:rPr>
          <w:rFonts w:ascii="Times New Roman" w:hAnsi="Times New Roman" w:cs="Times New Roman"/>
          <w:i/>
          <w:color w:val="000000"/>
          <w:sz w:val="28"/>
          <w:szCs w:val="28"/>
        </w:rPr>
        <w:t xml:space="preserve">передачи Авторского материала </w:t>
      </w:r>
      <w:r w:rsidR="00E955C4" w:rsidRPr="00C66673">
        <w:rPr>
          <w:rFonts w:ascii="Times New Roman" w:hAnsi="Times New Roman" w:cs="Times New Roman"/>
          <w:i/>
          <w:color w:val="000000"/>
          <w:sz w:val="28"/>
          <w:szCs w:val="28"/>
        </w:rPr>
        <w:t xml:space="preserve">(статьи) </w:t>
      </w:r>
      <w:r w:rsidR="005271A0" w:rsidRPr="00C66673">
        <w:rPr>
          <w:rFonts w:ascii="Times New Roman" w:hAnsi="Times New Roman" w:cs="Times New Roman"/>
          <w:i/>
          <w:color w:val="000000"/>
          <w:sz w:val="28"/>
          <w:szCs w:val="28"/>
        </w:rPr>
        <w:t>Редакции по каналу электронной связи</w:t>
      </w:r>
      <w:r w:rsidR="00E955C4" w:rsidRPr="00C66673">
        <w:rPr>
          <w:rFonts w:ascii="Times New Roman" w:hAnsi="Times New Roman" w:cs="Times New Roman"/>
          <w:i/>
          <w:color w:val="000000"/>
          <w:sz w:val="28"/>
          <w:szCs w:val="28"/>
        </w:rPr>
        <w:t xml:space="preserve"> и получения редакцией Авторского материала по электронной почте</w:t>
      </w:r>
      <w:r w:rsidR="005271A0" w:rsidRPr="00C66673">
        <w:rPr>
          <w:rFonts w:ascii="Times New Roman" w:hAnsi="Times New Roman" w:cs="Times New Roman"/>
          <w:i/>
          <w:color w:val="000000"/>
          <w:sz w:val="28"/>
          <w:szCs w:val="28"/>
        </w:rPr>
        <w:t xml:space="preserve">, </w:t>
      </w:r>
      <w:r w:rsidR="005271A0" w:rsidRPr="00584137">
        <w:rPr>
          <w:rFonts w:ascii="Times New Roman" w:hAnsi="Times New Roman" w:cs="Times New Roman"/>
          <w:color w:val="000000"/>
          <w:sz w:val="28"/>
          <w:szCs w:val="28"/>
        </w:rPr>
        <w:t xml:space="preserve">то есть </w:t>
      </w:r>
      <w:r w:rsidR="009508A5" w:rsidRPr="00584137">
        <w:rPr>
          <w:rFonts w:ascii="Times New Roman" w:hAnsi="Times New Roman" w:cs="Times New Roman"/>
          <w:color w:val="000000"/>
          <w:sz w:val="28"/>
          <w:szCs w:val="28"/>
        </w:rPr>
        <w:t>Акцепта Оферты Автором и</w:t>
      </w:r>
      <w:r w:rsidR="009300FE" w:rsidRPr="00584137">
        <w:rPr>
          <w:rFonts w:ascii="Times New Roman" w:hAnsi="Times New Roman" w:cs="Times New Roman"/>
          <w:color w:val="000000"/>
          <w:sz w:val="28"/>
          <w:szCs w:val="28"/>
        </w:rPr>
        <w:t xml:space="preserve"> </w:t>
      </w:r>
      <w:r w:rsidR="009508A5" w:rsidRPr="00584137">
        <w:rPr>
          <w:rFonts w:ascii="Times New Roman" w:hAnsi="Times New Roman" w:cs="Times New Roman"/>
          <w:color w:val="000000"/>
          <w:sz w:val="28"/>
          <w:szCs w:val="28"/>
        </w:rPr>
        <w:t>действует без ограничения срока или до момента его расторжения</w:t>
      </w:r>
      <w:r w:rsidR="009508A5" w:rsidRPr="00C66673">
        <w:rPr>
          <w:rFonts w:ascii="Times New Roman" w:hAnsi="Times New Roman" w:cs="Times New Roman"/>
          <w:i/>
          <w:color w:val="000000"/>
          <w:sz w:val="28"/>
          <w:szCs w:val="28"/>
        </w:rPr>
        <w:t>.</w:t>
      </w:r>
    </w:p>
    <w:p w14:paraId="5AD714E6" w14:textId="43D4A1DF" w:rsidR="005271A0" w:rsidRPr="005517C1" w:rsidRDefault="00D6668E" w:rsidP="003D281F">
      <w:pPr>
        <w:autoSpaceDE w:val="0"/>
        <w:autoSpaceDN w:val="0"/>
        <w:adjustRightInd w:val="0"/>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6</w:t>
      </w:r>
      <w:r w:rsidR="003D281F" w:rsidRPr="005517C1">
        <w:rPr>
          <w:rFonts w:ascii="Times New Roman" w:hAnsi="Times New Roman" w:cs="Times New Roman"/>
          <w:sz w:val="28"/>
          <w:szCs w:val="28"/>
        </w:rPr>
        <w:t>.</w:t>
      </w:r>
      <w:r w:rsidR="00941C00" w:rsidRPr="005517C1">
        <w:rPr>
          <w:rFonts w:ascii="Times New Roman" w:hAnsi="Times New Roman" w:cs="Times New Roman"/>
          <w:sz w:val="28"/>
          <w:szCs w:val="28"/>
        </w:rPr>
        <w:t>3</w:t>
      </w:r>
      <w:r w:rsidR="003D281F" w:rsidRPr="005517C1">
        <w:rPr>
          <w:rFonts w:ascii="Times New Roman" w:hAnsi="Times New Roman" w:cs="Times New Roman"/>
          <w:sz w:val="28"/>
          <w:szCs w:val="28"/>
        </w:rPr>
        <w:t>.</w:t>
      </w:r>
      <w:r w:rsidR="0075578A" w:rsidRPr="005517C1">
        <w:rPr>
          <w:rFonts w:ascii="Times New Roman" w:hAnsi="Times New Roman" w:cs="Times New Roman"/>
          <w:sz w:val="28"/>
          <w:szCs w:val="28"/>
        </w:rPr>
        <w:t xml:space="preserve"> </w:t>
      </w:r>
      <w:r w:rsidR="009508A5" w:rsidRPr="005517C1">
        <w:rPr>
          <w:rFonts w:ascii="Times New Roman" w:hAnsi="Times New Roman" w:cs="Times New Roman"/>
          <w:sz w:val="28"/>
          <w:szCs w:val="28"/>
        </w:rPr>
        <w:t xml:space="preserve">В случае принятия Редакцией решения об отказе в </w:t>
      </w:r>
      <w:r w:rsidR="003229BD" w:rsidRPr="005517C1">
        <w:rPr>
          <w:rFonts w:ascii="Times New Roman" w:hAnsi="Times New Roman" w:cs="Times New Roman"/>
          <w:sz w:val="28"/>
          <w:szCs w:val="28"/>
        </w:rPr>
        <w:t>П</w:t>
      </w:r>
      <w:r w:rsidR="009508A5" w:rsidRPr="005517C1">
        <w:rPr>
          <w:rFonts w:ascii="Times New Roman" w:hAnsi="Times New Roman" w:cs="Times New Roman"/>
          <w:sz w:val="28"/>
          <w:szCs w:val="28"/>
        </w:rPr>
        <w:t>убликации Авторского</w:t>
      </w:r>
      <w:r w:rsidR="009300FE" w:rsidRPr="005517C1">
        <w:rPr>
          <w:rFonts w:ascii="Times New Roman" w:hAnsi="Times New Roman" w:cs="Times New Roman"/>
          <w:sz w:val="28"/>
          <w:szCs w:val="28"/>
        </w:rPr>
        <w:t xml:space="preserve"> </w:t>
      </w:r>
      <w:r w:rsidR="009508A5" w:rsidRPr="005517C1">
        <w:rPr>
          <w:rFonts w:ascii="Times New Roman" w:hAnsi="Times New Roman" w:cs="Times New Roman"/>
          <w:sz w:val="28"/>
          <w:szCs w:val="28"/>
        </w:rPr>
        <w:t>материала в Журнале настоящий Договор утрачивает силу</w:t>
      </w:r>
      <w:r w:rsidR="003D281F" w:rsidRPr="005517C1">
        <w:rPr>
          <w:rFonts w:ascii="Times New Roman" w:hAnsi="Times New Roman" w:cs="Times New Roman"/>
          <w:sz w:val="28"/>
          <w:szCs w:val="28"/>
        </w:rPr>
        <w:t xml:space="preserve"> и </w:t>
      </w:r>
      <w:r w:rsidR="003D281F" w:rsidRPr="005517C1">
        <w:rPr>
          <w:rFonts w:ascii="Times New Roman" w:hAnsi="Times New Roman" w:cs="Times New Roman"/>
          <w:i/>
          <w:sz w:val="28"/>
          <w:szCs w:val="28"/>
        </w:rPr>
        <w:t>только после этого</w:t>
      </w:r>
      <w:r w:rsidR="003D281F" w:rsidRPr="005517C1">
        <w:rPr>
          <w:rFonts w:ascii="Times New Roman" w:hAnsi="Times New Roman" w:cs="Times New Roman"/>
          <w:sz w:val="28"/>
          <w:szCs w:val="28"/>
        </w:rPr>
        <w:t xml:space="preserve"> </w:t>
      </w:r>
      <w:r w:rsidR="005271A0" w:rsidRPr="005517C1">
        <w:rPr>
          <w:rFonts w:ascii="Times New Roman" w:hAnsi="Times New Roman" w:cs="Times New Roman"/>
          <w:sz w:val="28"/>
          <w:szCs w:val="28"/>
        </w:rPr>
        <w:t xml:space="preserve">материал </w:t>
      </w:r>
      <w:r w:rsidR="003D281F" w:rsidRPr="005517C1">
        <w:rPr>
          <w:rFonts w:ascii="Times New Roman" w:hAnsi="Times New Roman" w:cs="Times New Roman"/>
          <w:sz w:val="28"/>
          <w:szCs w:val="28"/>
        </w:rPr>
        <w:t>может быть передан в другую редакцию для рассмотрения</w:t>
      </w:r>
      <w:r w:rsidR="005271A0" w:rsidRPr="005517C1">
        <w:rPr>
          <w:rFonts w:ascii="Times New Roman" w:hAnsi="Times New Roman" w:cs="Times New Roman"/>
          <w:sz w:val="28"/>
          <w:szCs w:val="28"/>
        </w:rPr>
        <w:t>.</w:t>
      </w:r>
    </w:p>
    <w:p w14:paraId="60DAD4B2"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0A8A5F45" w14:textId="5AA7ABF1"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7</w:t>
      </w:r>
      <w:r w:rsidR="009508A5" w:rsidRPr="005517C1">
        <w:rPr>
          <w:rFonts w:ascii="Times New Roman" w:hAnsi="Times New Roman" w:cs="Times New Roman"/>
          <w:b/>
          <w:color w:val="000000"/>
          <w:sz w:val="28"/>
          <w:szCs w:val="28"/>
        </w:rPr>
        <w:t>. Ответственность сторон</w:t>
      </w:r>
    </w:p>
    <w:p w14:paraId="79758705" w14:textId="4FE9242B"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7</w:t>
      </w:r>
      <w:r w:rsidR="009508A5" w:rsidRPr="005517C1">
        <w:rPr>
          <w:rFonts w:ascii="Times New Roman" w:hAnsi="Times New Roman" w:cs="Times New Roman"/>
          <w:color w:val="000000"/>
          <w:sz w:val="28"/>
          <w:szCs w:val="28"/>
        </w:rPr>
        <w:t>.1. За неисполнение или ненадлежащее исполнение обязательств по настоящему</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Договору Стороны несут ответственность в соответствии с действующим</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законодательством Российской Федерации.</w:t>
      </w:r>
    </w:p>
    <w:p w14:paraId="37DFAE41" w14:textId="075A09C0" w:rsidR="002973C6" w:rsidRPr="005517C1" w:rsidRDefault="00D6668E"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7</w:t>
      </w:r>
      <w:r w:rsidR="009508A5" w:rsidRPr="005517C1">
        <w:rPr>
          <w:rFonts w:ascii="Times New Roman" w:hAnsi="Times New Roman" w:cs="Times New Roman"/>
          <w:color w:val="000000"/>
          <w:sz w:val="28"/>
          <w:szCs w:val="28"/>
        </w:rPr>
        <w:t>.2. Автор обязуется</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немедленно, после получения информации о нарушении прав третьих лиц, принять</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меры к урегулированию споров с третьими лицами;</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возместить Редакции убытки, понес</w:t>
      </w:r>
      <w:r w:rsidR="003229BD" w:rsidRPr="005517C1">
        <w:rPr>
          <w:rFonts w:ascii="Times New Roman" w:hAnsi="Times New Roman" w:cs="Times New Roman"/>
          <w:color w:val="000000"/>
          <w:sz w:val="28"/>
          <w:szCs w:val="28"/>
        </w:rPr>
        <w:t>ё</w:t>
      </w:r>
      <w:r w:rsidR="009508A5" w:rsidRPr="005517C1">
        <w:rPr>
          <w:rFonts w:ascii="Times New Roman" w:hAnsi="Times New Roman" w:cs="Times New Roman"/>
          <w:color w:val="000000"/>
          <w:sz w:val="28"/>
          <w:szCs w:val="28"/>
        </w:rPr>
        <w:t>нные е</w:t>
      </w:r>
      <w:r w:rsidR="008678C8" w:rsidRPr="005517C1">
        <w:rPr>
          <w:rFonts w:ascii="Times New Roman" w:hAnsi="Times New Roman" w:cs="Times New Roman"/>
          <w:color w:val="000000"/>
          <w:sz w:val="28"/>
          <w:szCs w:val="28"/>
        </w:rPr>
        <w:t>ю</w:t>
      </w:r>
      <w:r w:rsidR="009508A5" w:rsidRPr="005517C1">
        <w:rPr>
          <w:rFonts w:ascii="Times New Roman" w:hAnsi="Times New Roman" w:cs="Times New Roman"/>
          <w:color w:val="000000"/>
          <w:sz w:val="28"/>
          <w:szCs w:val="28"/>
        </w:rPr>
        <w:t xml:space="preserve"> в связи с несоблюдением Автором</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гарантий, предоставленных им по настоящему Договору.</w:t>
      </w:r>
      <w:r w:rsidR="0075578A" w:rsidRPr="005517C1">
        <w:rPr>
          <w:rFonts w:ascii="Times New Roman" w:hAnsi="Times New Roman" w:cs="Times New Roman"/>
          <w:color w:val="000000"/>
          <w:sz w:val="28"/>
          <w:szCs w:val="28"/>
        </w:rPr>
        <w:t xml:space="preserve"> </w:t>
      </w:r>
    </w:p>
    <w:p w14:paraId="1AB2358C" w14:textId="17473F2D"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7</w:t>
      </w:r>
      <w:r w:rsidR="009508A5" w:rsidRPr="005517C1">
        <w:rPr>
          <w:rFonts w:ascii="Times New Roman" w:hAnsi="Times New Roman" w:cs="Times New Roman"/>
          <w:color w:val="000000"/>
          <w:sz w:val="28"/>
          <w:szCs w:val="28"/>
        </w:rPr>
        <w:t>.</w:t>
      </w:r>
      <w:r w:rsidR="002973C6" w:rsidRPr="005517C1">
        <w:rPr>
          <w:rFonts w:ascii="Times New Roman" w:hAnsi="Times New Roman" w:cs="Times New Roman"/>
          <w:color w:val="000000"/>
          <w:sz w:val="28"/>
          <w:szCs w:val="28"/>
        </w:rPr>
        <w:t>3</w:t>
      </w:r>
      <w:r w:rsidR="009508A5" w:rsidRPr="005517C1">
        <w:rPr>
          <w:rFonts w:ascii="Times New Roman" w:hAnsi="Times New Roman" w:cs="Times New Roman"/>
          <w:color w:val="000000"/>
          <w:sz w:val="28"/>
          <w:szCs w:val="28"/>
        </w:rPr>
        <w:t>. Стороны освобожда</w:t>
      </w:r>
      <w:r w:rsidR="0052281A" w:rsidRPr="005517C1">
        <w:rPr>
          <w:rFonts w:ascii="Times New Roman" w:hAnsi="Times New Roman" w:cs="Times New Roman"/>
          <w:color w:val="000000"/>
          <w:sz w:val="28"/>
          <w:szCs w:val="28"/>
        </w:rPr>
        <w:t>ю</w:t>
      </w:r>
      <w:r w:rsidR="009508A5" w:rsidRPr="005517C1">
        <w:rPr>
          <w:rFonts w:ascii="Times New Roman" w:hAnsi="Times New Roman" w:cs="Times New Roman"/>
          <w:color w:val="000000"/>
          <w:sz w:val="28"/>
          <w:szCs w:val="28"/>
        </w:rPr>
        <w:t>тся от ответственности за нарушение условий настоящего</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Договора, если такое нарушение вызвано действием обстоятельств непреодолимой силы</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(форс-мажор), включая: действия органов государственной власти (в том числе принятие</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правовых актов), пожар, наводнение, землетрясение, другие стихийные бедствия,</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отсутствие электроэнергии и/или сбои работы компьютерной сети, забастовки,</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гражданские волнения, беспорядки, любые иные обстоятельства, которые могут повлиять</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на исполнение Сторонами условий настоящего Договора.</w:t>
      </w:r>
    </w:p>
    <w:p w14:paraId="461E9BE3" w14:textId="77777777" w:rsidR="00E448B2" w:rsidRDefault="00E448B2"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p>
    <w:p w14:paraId="41BD02F7" w14:textId="35AF71BD"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8</w:t>
      </w:r>
      <w:r w:rsidR="009508A5" w:rsidRPr="005517C1">
        <w:rPr>
          <w:rFonts w:ascii="Times New Roman" w:hAnsi="Times New Roman" w:cs="Times New Roman"/>
          <w:b/>
          <w:color w:val="000000"/>
          <w:sz w:val="28"/>
          <w:szCs w:val="28"/>
        </w:rPr>
        <w:t>. Разрешение споров</w:t>
      </w:r>
    </w:p>
    <w:p w14:paraId="0B27A609" w14:textId="10DDFFC8"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8</w:t>
      </w:r>
      <w:r w:rsidR="009508A5" w:rsidRPr="005517C1">
        <w:rPr>
          <w:rFonts w:ascii="Times New Roman" w:hAnsi="Times New Roman" w:cs="Times New Roman"/>
          <w:color w:val="000000"/>
          <w:sz w:val="28"/>
          <w:szCs w:val="28"/>
        </w:rPr>
        <w:t>.1. Все споры и разногласия, возникающие в процессе исполнения настоящего</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Договора, подлежат разрешению Сторонами путём переговоров.</w:t>
      </w:r>
    </w:p>
    <w:p w14:paraId="0B1954C1" w14:textId="327FAA79" w:rsidR="009508A5" w:rsidRPr="005517C1" w:rsidRDefault="00D6668E"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17C1">
        <w:rPr>
          <w:rFonts w:ascii="Times New Roman" w:hAnsi="Times New Roman" w:cs="Times New Roman"/>
          <w:color w:val="000000"/>
          <w:sz w:val="28"/>
          <w:szCs w:val="28"/>
        </w:rPr>
        <w:t>8</w:t>
      </w:r>
      <w:r w:rsidR="009508A5" w:rsidRPr="005517C1">
        <w:rPr>
          <w:rFonts w:ascii="Times New Roman" w:hAnsi="Times New Roman" w:cs="Times New Roman"/>
          <w:color w:val="000000"/>
          <w:sz w:val="28"/>
          <w:szCs w:val="28"/>
        </w:rPr>
        <w:t>.2. В случае недостижения согласия спор подлежит разрешению в суде по месту</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нахождения Редакции в порядке, предусмотренном действующим законодательством</w:t>
      </w:r>
      <w:r w:rsidR="009300FE" w:rsidRPr="005517C1">
        <w:rPr>
          <w:rFonts w:ascii="Times New Roman" w:hAnsi="Times New Roman" w:cs="Times New Roman"/>
          <w:color w:val="000000"/>
          <w:sz w:val="28"/>
          <w:szCs w:val="28"/>
        </w:rPr>
        <w:t xml:space="preserve"> </w:t>
      </w:r>
      <w:r w:rsidR="009508A5" w:rsidRPr="005517C1">
        <w:rPr>
          <w:rFonts w:ascii="Times New Roman" w:hAnsi="Times New Roman" w:cs="Times New Roman"/>
          <w:color w:val="000000"/>
          <w:sz w:val="28"/>
          <w:szCs w:val="28"/>
        </w:rPr>
        <w:t>Российской Федерации.</w:t>
      </w:r>
    </w:p>
    <w:p w14:paraId="0A6BC72D" w14:textId="77777777" w:rsidR="0052281A" w:rsidRPr="005517C1" w:rsidRDefault="0052281A"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767A524B" w14:textId="77777777" w:rsidR="002249EA" w:rsidRPr="005517C1" w:rsidRDefault="002249EA"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4DB4075F" w14:textId="075BFEB4" w:rsidR="002973C6" w:rsidRPr="005517C1" w:rsidRDefault="002973C6">
      <w:pPr>
        <w:rPr>
          <w:rFonts w:ascii="Times New Roman" w:hAnsi="Times New Roman" w:cs="Times New Roman"/>
          <w:color w:val="000000"/>
          <w:sz w:val="28"/>
          <w:szCs w:val="28"/>
        </w:rPr>
      </w:pPr>
      <w:r w:rsidRPr="005517C1">
        <w:rPr>
          <w:rFonts w:ascii="Times New Roman" w:hAnsi="Times New Roman" w:cs="Times New Roman"/>
          <w:color w:val="000000"/>
          <w:sz w:val="28"/>
          <w:szCs w:val="28"/>
        </w:rPr>
        <w:br w:type="page"/>
      </w:r>
    </w:p>
    <w:p w14:paraId="6F46E59A" w14:textId="77777777" w:rsidR="002249EA" w:rsidRPr="005517C1" w:rsidRDefault="002249EA" w:rsidP="0062636B">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3EA63878" w14:textId="77777777" w:rsidR="008678C8" w:rsidRPr="005517C1" w:rsidRDefault="008678C8" w:rsidP="008678C8">
      <w:pPr>
        <w:autoSpaceDE w:val="0"/>
        <w:autoSpaceDN w:val="0"/>
        <w:adjustRightInd w:val="0"/>
        <w:spacing w:after="0" w:line="240" w:lineRule="auto"/>
        <w:ind w:firstLine="567"/>
        <w:jc w:val="center"/>
        <w:rPr>
          <w:rFonts w:ascii="Times New Roman" w:hAnsi="Times New Roman" w:cs="Times New Roman"/>
          <w:b/>
          <w:color w:val="000000"/>
          <w:sz w:val="28"/>
          <w:szCs w:val="28"/>
        </w:rPr>
      </w:pPr>
    </w:p>
    <w:p w14:paraId="213AA305" w14:textId="77777777" w:rsidR="0029560B" w:rsidRPr="005517C1" w:rsidRDefault="009508A5" w:rsidP="0029560B">
      <w:pPr>
        <w:autoSpaceDE w:val="0"/>
        <w:autoSpaceDN w:val="0"/>
        <w:adjustRightInd w:val="0"/>
        <w:spacing w:after="0" w:line="240" w:lineRule="auto"/>
        <w:ind w:firstLine="567"/>
        <w:jc w:val="right"/>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 xml:space="preserve">Приложение </w:t>
      </w:r>
    </w:p>
    <w:p w14:paraId="6F25719E" w14:textId="77777777" w:rsidR="009508A5" w:rsidRPr="005517C1" w:rsidRDefault="009508A5" w:rsidP="009E319A">
      <w:pPr>
        <w:autoSpaceDE w:val="0"/>
        <w:autoSpaceDN w:val="0"/>
        <w:adjustRightInd w:val="0"/>
        <w:spacing w:after="0" w:line="240" w:lineRule="auto"/>
        <w:ind w:firstLine="567"/>
        <w:jc w:val="right"/>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к Авторскому договору (публичной оферте)</w:t>
      </w:r>
    </w:p>
    <w:p w14:paraId="2884016B" w14:textId="5B1DDD79" w:rsidR="00B57630" w:rsidRPr="005517C1" w:rsidRDefault="00B57630" w:rsidP="009E319A">
      <w:pPr>
        <w:autoSpaceDE w:val="0"/>
        <w:autoSpaceDN w:val="0"/>
        <w:adjustRightInd w:val="0"/>
        <w:spacing w:after="0" w:line="240" w:lineRule="auto"/>
        <w:ind w:firstLine="567"/>
        <w:jc w:val="right"/>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о публикации А</w:t>
      </w:r>
      <w:r w:rsidR="009508A5" w:rsidRPr="005517C1">
        <w:rPr>
          <w:rFonts w:ascii="Times New Roman" w:hAnsi="Times New Roman" w:cs="Times New Roman"/>
          <w:b/>
          <w:color w:val="000000"/>
          <w:sz w:val="28"/>
          <w:szCs w:val="28"/>
        </w:rPr>
        <w:t xml:space="preserve">вторских материалов в журнале </w:t>
      </w:r>
    </w:p>
    <w:p w14:paraId="0A84BA4E" w14:textId="6B3740FB" w:rsidR="004B504C" w:rsidRPr="005517C1" w:rsidRDefault="004B504C" w:rsidP="009E319A">
      <w:pPr>
        <w:autoSpaceDE w:val="0"/>
        <w:autoSpaceDN w:val="0"/>
        <w:adjustRightInd w:val="0"/>
        <w:spacing w:after="0" w:line="240" w:lineRule="auto"/>
        <w:ind w:firstLine="567"/>
        <w:jc w:val="right"/>
        <w:rPr>
          <w:rFonts w:ascii="Times New Roman" w:hAnsi="Times New Roman" w:cs="Times New Roman"/>
          <w:b/>
          <w:color w:val="000000"/>
          <w:sz w:val="28"/>
          <w:szCs w:val="28"/>
        </w:rPr>
      </w:pPr>
      <w:r w:rsidRPr="005517C1">
        <w:rPr>
          <w:rFonts w:ascii="Times New Roman" w:hAnsi="Times New Roman" w:cs="Times New Roman"/>
          <w:b/>
          <w:color w:val="000000"/>
          <w:sz w:val="28"/>
          <w:szCs w:val="28"/>
        </w:rPr>
        <w:t>«Муниципальное образование: инновации и эксперимент»</w:t>
      </w:r>
    </w:p>
    <w:p w14:paraId="20EBF836" w14:textId="77777777" w:rsidR="004B504C" w:rsidRPr="005517C1" w:rsidRDefault="004B504C" w:rsidP="009E319A">
      <w:pPr>
        <w:autoSpaceDE w:val="0"/>
        <w:autoSpaceDN w:val="0"/>
        <w:adjustRightInd w:val="0"/>
        <w:spacing w:after="0" w:line="240" w:lineRule="auto"/>
        <w:ind w:firstLine="567"/>
        <w:jc w:val="right"/>
        <w:rPr>
          <w:rFonts w:ascii="Times New Roman" w:hAnsi="Times New Roman" w:cs="Times New Roman"/>
          <w:color w:val="000000"/>
          <w:sz w:val="28"/>
          <w:szCs w:val="28"/>
        </w:rPr>
      </w:pPr>
    </w:p>
    <w:p w14:paraId="2B259C47" w14:textId="77777777" w:rsidR="001957D7" w:rsidRPr="005517C1" w:rsidRDefault="001957D7" w:rsidP="001957D7">
      <w:pPr>
        <w:spacing w:after="0" w:line="25" w:lineRule="atLeast"/>
        <w:ind w:firstLine="567"/>
        <w:jc w:val="right"/>
        <w:rPr>
          <w:rFonts w:ascii="Times New Roman" w:hAnsi="Times New Roman" w:cs="Times New Roman"/>
          <w:b/>
          <w:sz w:val="28"/>
          <w:szCs w:val="28"/>
        </w:rPr>
      </w:pPr>
    </w:p>
    <w:p w14:paraId="0CB1C1AA" w14:textId="77777777" w:rsidR="00B57630" w:rsidRPr="005517C1" w:rsidRDefault="00B57630" w:rsidP="00B57630">
      <w:pPr>
        <w:spacing w:after="0" w:line="240" w:lineRule="auto"/>
        <w:ind w:firstLine="567"/>
        <w:jc w:val="center"/>
        <w:rPr>
          <w:rFonts w:ascii="Times New Roman" w:hAnsi="Times New Roman" w:cs="Times New Roman"/>
          <w:b/>
          <w:sz w:val="26"/>
          <w:szCs w:val="26"/>
        </w:rPr>
      </w:pPr>
      <w:r w:rsidRPr="005517C1">
        <w:rPr>
          <w:rFonts w:ascii="Times New Roman" w:hAnsi="Times New Roman" w:cs="Times New Roman"/>
          <w:b/>
          <w:color w:val="000000"/>
          <w:sz w:val="28"/>
          <w:szCs w:val="28"/>
        </w:rPr>
        <w:t>РУКОВОДСТВО ДЛЯ АВТОРОВ</w:t>
      </w:r>
      <w:r w:rsidRPr="005517C1">
        <w:rPr>
          <w:rFonts w:ascii="Times New Roman" w:hAnsi="Times New Roman" w:cs="Times New Roman"/>
          <w:b/>
          <w:sz w:val="26"/>
          <w:szCs w:val="26"/>
        </w:rPr>
        <w:t xml:space="preserve"> </w:t>
      </w:r>
    </w:p>
    <w:p w14:paraId="1A5F4524" w14:textId="77777777" w:rsidR="00B57630" w:rsidRPr="005517C1" w:rsidRDefault="00B57630" w:rsidP="00B57630">
      <w:pPr>
        <w:spacing w:after="0" w:line="240" w:lineRule="auto"/>
        <w:ind w:firstLine="567"/>
        <w:jc w:val="center"/>
        <w:rPr>
          <w:rFonts w:ascii="Times New Roman" w:hAnsi="Times New Roman" w:cs="Times New Roman"/>
          <w:b/>
          <w:sz w:val="26"/>
          <w:szCs w:val="26"/>
        </w:rPr>
      </w:pPr>
      <w:r w:rsidRPr="005517C1">
        <w:rPr>
          <w:rFonts w:ascii="Times New Roman" w:hAnsi="Times New Roman" w:cs="Times New Roman"/>
          <w:b/>
          <w:sz w:val="26"/>
          <w:szCs w:val="26"/>
        </w:rPr>
        <w:t xml:space="preserve">ОПУБЛИКОВАНИЯ НАУЧНЫХ СТАТЕЙ В ЖУРНАЛЕ </w:t>
      </w:r>
    </w:p>
    <w:p w14:paraId="53EC3A43" w14:textId="77777777" w:rsidR="00B57630" w:rsidRPr="005517C1" w:rsidRDefault="00B57630" w:rsidP="00B57630">
      <w:pPr>
        <w:spacing w:after="0" w:line="240" w:lineRule="auto"/>
        <w:jc w:val="center"/>
        <w:rPr>
          <w:rFonts w:ascii="Times New Roman" w:hAnsi="Times New Roman" w:cs="Times New Roman"/>
          <w:b/>
          <w:sz w:val="26"/>
          <w:szCs w:val="26"/>
        </w:rPr>
      </w:pPr>
      <w:r w:rsidRPr="005517C1">
        <w:rPr>
          <w:rFonts w:ascii="Times New Roman" w:hAnsi="Times New Roman" w:cs="Times New Roman"/>
          <w:b/>
          <w:sz w:val="26"/>
          <w:szCs w:val="26"/>
        </w:rPr>
        <w:t>«МУНИЦИПАЛЬНОЕ ОБРАЗОВАНИЕ: ИННОВАЦИИ И ЭКСПЕРИМЕНТ»</w:t>
      </w:r>
    </w:p>
    <w:p w14:paraId="37276402" w14:textId="77777777" w:rsidR="001957D7" w:rsidRPr="005517C1" w:rsidRDefault="001957D7" w:rsidP="001957D7">
      <w:pPr>
        <w:spacing w:after="0" w:line="240" w:lineRule="auto"/>
        <w:jc w:val="center"/>
        <w:rPr>
          <w:rFonts w:ascii="Times New Roman" w:hAnsi="Times New Roman" w:cs="Times New Roman"/>
          <w:b/>
          <w:sz w:val="26"/>
          <w:szCs w:val="26"/>
        </w:rPr>
      </w:pPr>
    </w:p>
    <w:p w14:paraId="7D346A4E"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В соответствии с требованиями к научным публикациям в журналах, входящих в перечень ВАК в РФ, основной текст статьи должен содержать следующие необходимые элементы:</w:t>
      </w:r>
    </w:p>
    <w:p w14:paraId="5EDF1A69"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r w:rsidRPr="005517C1">
        <w:rPr>
          <w:rFonts w:ascii="Times New Roman" w:hAnsi="Times New Roman" w:cs="Times New Roman"/>
          <w:i/>
          <w:iCs/>
          <w:sz w:val="28"/>
          <w:szCs w:val="28"/>
        </w:rPr>
        <w:t>актуальность</w:t>
      </w:r>
      <w:r w:rsidRPr="005517C1">
        <w:rPr>
          <w:rFonts w:ascii="Times New Roman" w:hAnsi="Times New Roman" w:cs="Times New Roman"/>
          <w:sz w:val="28"/>
          <w:szCs w:val="28"/>
        </w:rPr>
        <w:t xml:space="preserve"> исследования, выявление противоречия существующей практики и формулировка общей проблемы исследования в связи с важными научными или практическими задачами в этой области;</w:t>
      </w:r>
    </w:p>
    <w:p w14:paraId="30051386"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r w:rsidRPr="005517C1">
        <w:rPr>
          <w:rFonts w:ascii="Times New Roman" w:hAnsi="Times New Roman" w:cs="Times New Roman"/>
          <w:i/>
          <w:iCs/>
          <w:sz w:val="28"/>
          <w:szCs w:val="28"/>
        </w:rPr>
        <w:t>обзор и анализ</w:t>
      </w:r>
      <w:r w:rsidRPr="005517C1">
        <w:rPr>
          <w:rFonts w:ascii="Times New Roman" w:hAnsi="Times New Roman" w:cs="Times New Roman"/>
          <w:sz w:val="28"/>
          <w:szCs w:val="28"/>
        </w:rPr>
        <w:t xml:space="preserve"> последних (за последние 5 лет) исследований и публикаций, посвященных возможным подходам к решению данной проблемы, на которые опирается автор статьи; </w:t>
      </w:r>
    </w:p>
    <w:p w14:paraId="4DCACC4D"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r w:rsidRPr="005517C1">
        <w:rPr>
          <w:rFonts w:ascii="Times New Roman" w:hAnsi="Times New Roman" w:cs="Times New Roman"/>
          <w:i/>
          <w:iCs/>
          <w:sz w:val="28"/>
          <w:szCs w:val="28"/>
        </w:rPr>
        <w:t>цитирование</w:t>
      </w:r>
      <w:r w:rsidRPr="005517C1">
        <w:rPr>
          <w:rFonts w:ascii="Times New Roman" w:hAnsi="Times New Roman" w:cs="Times New Roman"/>
          <w:sz w:val="28"/>
          <w:szCs w:val="28"/>
        </w:rPr>
        <w:t xml:space="preserve"> при обзоре теоретических литературных источников оформляется в соответствии с ГОСТ (цитата оформляется по соответствующему источнику, который получает порядковый номер в списке литературы; после цитаты ставятся квадратные скобки с указанием номера источника и страницы [4, С. 83].</w:t>
      </w:r>
    </w:p>
    <w:p w14:paraId="780C90E4"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выявление </w:t>
      </w:r>
      <w:r w:rsidRPr="005517C1">
        <w:rPr>
          <w:rFonts w:ascii="Times New Roman" w:hAnsi="Times New Roman" w:cs="Times New Roman"/>
          <w:i/>
          <w:iCs/>
          <w:sz w:val="28"/>
          <w:szCs w:val="28"/>
        </w:rPr>
        <w:t>нерешенных</w:t>
      </w:r>
      <w:r w:rsidRPr="005517C1">
        <w:rPr>
          <w:rFonts w:ascii="Times New Roman" w:hAnsi="Times New Roman" w:cs="Times New Roman"/>
          <w:sz w:val="28"/>
          <w:szCs w:val="28"/>
        </w:rPr>
        <w:t xml:space="preserve"> ранее частей общей проблемы, которым посвящается данная статья; формулировка конкретной проблемы исследования, которой автор посвящает данную статью;</w:t>
      </w:r>
    </w:p>
    <w:p w14:paraId="151F82C0"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формулировка </w:t>
      </w:r>
      <w:r w:rsidRPr="00C548CD">
        <w:rPr>
          <w:rFonts w:ascii="Times New Roman" w:hAnsi="Times New Roman" w:cs="Times New Roman"/>
          <w:i/>
          <w:sz w:val="28"/>
          <w:szCs w:val="28"/>
        </w:rPr>
        <w:t>цели с</w:t>
      </w:r>
      <w:r w:rsidRPr="005517C1">
        <w:rPr>
          <w:rFonts w:ascii="Times New Roman" w:hAnsi="Times New Roman" w:cs="Times New Roman"/>
          <w:sz w:val="28"/>
          <w:szCs w:val="28"/>
        </w:rPr>
        <w:t>татьи;</w:t>
      </w:r>
    </w:p>
    <w:p w14:paraId="74E7C668"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изложение </w:t>
      </w:r>
      <w:r w:rsidRPr="00C548CD">
        <w:rPr>
          <w:rFonts w:ascii="Times New Roman" w:hAnsi="Times New Roman" w:cs="Times New Roman"/>
          <w:i/>
          <w:sz w:val="28"/>
          <w:szCs w:val="28"/>
        </w:rPr>
        <w:t>основного материала</w:t>
      </w:r>
      <w:r w:rsidRPr="005517C1">
        <w:rPr>
          <w:rFonts w:ascii="Times New Roman" w:hAnsi="Times New Roman" w:cs="Times New Roman"/>
          <w:sz w:val="28"/>
          <w:szCs w:val="28"/>
        </w:rPr>
        <w:t xml:space="preserve"> исследования с полным обоснованием полученных научных результатов и экспериментальных данных;</w:t>
      </w:r>
    </w:p>
    <w:p w14:paraId="7AB368A2"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r w:rsidRPr="00C548CD">
        <w:rPr>
          <w:rFonts w:ascii="Times New Roman" w:hAnsi="Times New Roman" w:cs="Times New Roman"/>
          <w:i/>
          <w:sz w:val="28"/>
          <w:szCs w:val="28"/>
        </w:rPr>
        <w:t xml:space="preserve">выводы </w:t>
      </w:r>
      <w:r w:rsidRPr="005517C1">
        <w:rPr>
          <w:rFonts w:ascii="Times New Roman" w:hAnsi="Times New Roman" w:cs="Times New Roman"/>
          <w:sz w:val="28"/>
          <w:szCs w:val="28"/>
        </w:rPr>
        <w:t>из данного исследования и перспективы дальнейшего развития в этом направлении.</w:t>
      </w:r>
    </w:p>
    <w:p w14:paraId="4FC1FB92" w14:textId="77777777" w:rsidR="001957D7" w:rsidRPr="005517C1" w:rsidRDefault="001957D7" w:rsidP="001957D7">
      <w:pPr>
        <w:spacing w:after="0" w:line="25" w:lineRule="atLeast"/>
        <w:ind w:firstLine="567"/>
        <w:jc w:val="both"/>
        <w:rPr>
          <w:rFonts w:ascii="Times New Roman" w:hAnsi="Times New Roman" w:cs="Times New Roman"/>
          <w:sz w:val="28"/>
          <w:szCs w:val="28"/>
        </w:rPr>
      </w:pPr>
    </w:p>
    <w:p w14:paraId="5FDCFF75" w14:textId="77777777" w:rsidR="001957D7" w:rsidRPr="005517C1" w:rsidRDefault="001957D7" w:rsidP="001957D7">
      <w:pPr>
        <w:spacing w:after="0" w:line="25" w:lineRule="atLeast"/>
        <w:ind w:firstLine="567"/>
        <w:jc w:val="both"/>
        <w:rPr>
          <w:rFonts w:ascii="Times New Roman" w:hAnsi="Times New Roman" w:cs="Times New Roman"/>
          <w:b/>
          <w:bCs/>
          <w:sz w:val="28"/>
          <w:szCs w:val="28"/>
        </w:rPr>
      </w:pPr>
      <w:r w:rsidRPr="005517C1">
        <w:rPr>
          <w:rFonts w:ascii="Times New Roman" w:hAnsi="Times New Roman" w:cs="Times New Roman"/>
          <w:bCs/>
          <w:sz w:val="28"/>
          <w:szCs w:val="28"/>
        </w:rPr>
        <w:t>Статья должна соответствовать</w:t>
      </w:r>
      <w:r w:rsidRPr="005517C1">
        <w:rPr>
          <w:rFonts w:ascii="Times New Roman" w:hAnsi="Times New Roman" w:cs="Times New Roman"/>
          <w:b/>
          <w:bCs/>
          <w:sz w:val="28"/>
          <w:szCs w:val="28"/>
        </w:rPr>
        <w:t xml:space="preserve"> </w:t>
      </w:r>
      <w:r w:rsidRPr="00A87E90">
        <w:rPr>
          <w:rFonts w:ascii="Times New Roman" w:hAnsi="Times New Roman" w:cs="Times New Roman"/>
          <w:bCs/>
          <w:sz w:val="28"/>
          <w:szCs w:val="28"/>
        </w:rPr>
        <w:t>следующим</w:t>
      </w:r>
      <w:r w:rsidRPr="005517C1">
        <w:rPr>
          <w:rFonts w:ascii="Times New Roman" w:hAnsi="Times New Roman" w:cs="Times New Roman"/>
          <w:b/>
          <w:bCs/>
          <w:sz w:val="28"/>
          <w:szCs w:val="28"/>
        </w:rPr>
        <w:t xml:space="preserve"> требованиям:</w:t>
      </w:r>
    </w:p>
    <w:p w14:paraId="3C41092A" w14:textId="77777777" w:rsidR="001957D7" w:rsidRPr="00A87E90" w:rsidRDefault="001957D7" w:rsidP="001957D7">
      <w:pPr>
        <w:pStyle w:val="a4"/>
        <w:numPr>
          <w:ilvl w:val="0"/>
          <w:numId w:val="3"/>
        </w:numPr>
        <w:spacing w:after="0" w:line="25" w:lineRule="atLeast"/>
        <w:jc w:val="both"/>
        <w:rPr>
          <w:rFonts w:ascii="Times New Roman" w:hAnsi="Times New Roman" w:cs="Times New Roman"/>
          <w:bCs/>
          <w:i/>
          <w:sz w:val="28"/>
          <w:szCs w:val="28"/>
        </w:rPr>
      </w:pPr>
      <w:r w:rsidRPr="00A87E90">
        <w:rPr>
          <w:rFonts w:ascii="Times New Roman" w:hAnsi="Times New Roman" w:cs="Times New Roman"/>
          <w:bCs/>
          <w:i/>
          <w:sz w:val="28"/>
          <w:szCs w:val="28"/>
        </w:rPr>
        <w:t>Статья является оригинальной и до окончания её рассмотрения она не будет передана для опубликования в другие научные издания.</w:t>
      </w:r>
    </w:p>
    <w:p w14:paraId="26096C0C" w14:textId="77777777" w:rsidR="001957D7" w:rsidRPr="00A87E90" w:rsidRDefault="001957D7" w:rsidP="001957D7">
      <w:pPr>
        <w:pStyle w:val="a4"/>
        <w:numPr>
          <w:ilvl w:val="0"/>
          <w:numId w:val="3"/>
        </w:numPr>
        <w:spacing w:after="0" w:line="25" w:lineRule="atLeast"/>
        <w:jc w:val="both"/>
        <w:rPr>
          <w:rFonts w:ascii="Times New Roman" w:hAnsi="Times New Roman" w:cs="Times New Roman"/>
          <w:bCs/>
          <w:i/>
          <w:sz w:val="28"/>
          <w:szCs w:val="28"/>
        </w:rPr>
      </w:pPr>
      <w:r w:rsidRPr="00A87E90">
        <w:rPr>
          <w:rFonts w:ascii="Times New Roman" w:hAnsi="Times New Roman" w:cs="Times New Roman"/>
          <w:bCs/>
          <w:i/>
          <w:sz w:val="28"/>
          <w:szCs w:val="28"/>
        </w:rPr>
        <w:t>Статья ранее не публиковалась в других научных изданиях.</w:t>
      </w:r>
    </w:p>
    <w:p w14:paraId="5282CF64" w14:textId="77777777" w:rsidR="001957D7" w:rsidRPr="00A87E90" w:rsidRDefault="001957D7" w:rsidP="001957D7">
      <w:pPr>
        <w:pStyle w:val="a4"/>
        <w:numPr>
          <w:ilvl w:val="0"/>
          <w:numId w:val="3"/>
        </w:numPr>
        <w:spacing w:after="0" w:line="25" w:lineRule="atLeast"/>
        <w:jc w:val="both"/>
        <w:rPr>
          <w:rFonts w:ascii="Times New Roman" w:hAnsi="Times New Roman" w:cs="Times New Roman"/>
          <w:bCs/>
          <w:i/>
          <w:sz w:val="28"/>
          <w:szCs w:val="28"/>
        </w:rPr>
      </w:pPr>
      <w:r w:rsidRPr="00A87E90">
        <w:rPr>
          <w:rFonts w:ascii="Times New Roman" w:hAnsi="Times New Roman" w:cs="Times New Roman"/>
          <w:bCs/>
          <w:i/>
          <w:sz w:val="28"/>
          <w:szCs w:val="28"/>
        </w:rPr>
        <w:t>Статья не находится на рассмотрении в других научных изданиях.</w:t>
      </w:r>
    </w:p>
    <w:p w14:paraId="7F5B10A8" w14:textId="77777777" w:rsidR="001957D7" w:rsidRPr="005517C1" w:rsidRDefault="001957D7" w:rsidP="001957D7">
      <w:pPr>
        <w:pStyle w:val="a4"/>
        <w:spacing w:after="0" w:line="25" w:lineRule="atLeast"/>
        <w:ind w:left="927"/>
        <w:jc w:val="both"/>
        <w:rPr>
          <w:rFonts w:ascii="Times New Roman" w:hAnsi="Times New Roman" w:cs="Times New Roman"/>
          <w:b/>
          <w:bCs/>
          <w:sz w:val="28"/>
          <w:szCs w:val="28"/>
        </w:rPr>
      </w:pPr>
    </w:p>
    <w:p w14:paraId="639AFB5C" w14:textId="77777777" w:rsidR="001957D7" w:rsidRPr="005517C1" w:rsidRDefault="001957D7" w:rsidP="002C0F49">
      <w:pPr>
        <w:spacing w:after="0" w:line="25" w:lineRule="atLeast"/>
        <w:ind w:firstLine="567"/>
        <w:jc w:val="both"/>
        <w:rPr>
          <w:rFonts w:ascii="Times New Roman" w:hAnsi="Times New Roman" w:cs="Times New Roman"/>
          <w:bCs/>
          <w:sz w:val="28"/>
          <w:szCs w:val="28"/>
        </w:rPr>
      </w:pPr>
      <w:r w:rsidRPr="005517C1">
        <w:rPr>
          <w:rFonts w:ascii="Times New Roman" w:hAnsi="Times New Roman" w:cs="Times New Roman"/>
          <w:bCs/>
          <w:sz w:val="28"/>
          <w:szCs w:val="28"/>
        </w:rPr>
        <w:t>Статьи, оформленные не по требованиям журнала, редакцией не рассматриваются!</w:t>
      </w:r>
    </w:p>
    <w:p w14:paraId="4BA9DBDA" w14:textId="77777777" w:rsidR="001957D7" w:rsidRPr="005517C1" w:rsidRDefault="001957D7" w:rsidP="002C0F49">
      <w:pPr>
        <w:spacing w:after="0" w:line="25" w:lineRule="atLeast"/>
        <w:ind w:firstLine="567"/>
        <w:jc w:val="both"/>
        <w:rPr>
          <w:rFonts w:ascii="Times New Roman" w:hAnsi="Times New Roman" w:cs="Times New Roman"/>
          <w:b/>
          <w:sz w:val="28"/>
          <w:szCs w:val="28"/>
        </w:rPr>
      </w:pPr>
    </w:p>
    <w:p w14:paraId="4E641575" w14:textId="77777777" w:rsidR="001957D7" w:rsidRPr="005517C1" w:rsidRDefault="001957D7" w:rsidP="001957D7">
      <w:pPr>
        <w:spacing w:after="0" w:line="25" w:lineRule="atLeast"/>
        <w:ind w:firstLine="567"/>
        <w:jc w:val="both"/>
        <w:rPr>
          <w:rFonts w:ascii="Times New Roman" w:hAnsi="Times New Roman" w:cs="Times New Roman"/>
          <w:b/>
          <w:sz w:val="28"/>
          <w:szCs w:val="28"/>
        </w:rPr>
      </w:pPr>
      <w:r w:rsidRPr="005517C1">
        <w:rPr>
          <w:rFonts w:ascii="Times New Roman" w:hAnsi="Times New Roman" w:cs="Times New Roman"/>
          <w:b/>
          <w:sz w:val="28"/>
          <w:szCs w:val="28"/>
        </w:rPr>
        <w:t>Требования к авторскому оригиналу:</w:t>
      </w:r>
    </w:p>
    <w:p w14:paraId="70980C7B"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Формат: </w:t>
      </w:r>
      <w:r w:rsidRPr="005517C1">
        <w:rPr>
          <w:rFonts w:ascii="Times New Roman" w:hAnsi="Times New Roman" w:cs="Times New Roman"/>
          <w:sz w:val="28"/>
          <w:szCs w:val="28"/>
          <w:lang w:val="en-US"/>
        </w:rPr>
        <w:t>MS</w:t>
      </w:r>
      <w:r w:rsidRPr="005517C1">
        <w:rPr>
          <w:rFonts w:ascii="Times New Roman" w:hAnsi="Times New Roman" w:cs="Times New Roman"/>
          <w:sz w:val="28"/>
          <w:szCs w:val="28"/>
        </w:rPr>
        <w:t xml:space="preserve"> </w:t>
      </w:r>
      <w:r w:rsidRPr="005517C1">
        <w:rPr>
          <w:rFonts w:ascii="Times New Roman" w:hAnsi="Times New Roman" w:cs="Times New Roman"/>
          <w:sz w:val="28"/>
          <w:szCs w:val="28"/>
          <w:lang w:val="en-US"/>
        </w:rPr>
        <w:t>Word</w:t>
      </w:r>
      <w:r w:rsidRPr="005517C1">
        <w:rPr>
          <w:rFonts w:ascii="Times New Roman" w:hAnsi="Times New Roman" w:cs="Times New Roman"/>
          <w:sz w:val="28"/>
          <w:szCs w:val="28"/>
        </w:rPr>
        <w:t>.</w:t>
      </w:r>
    </w:p>
    <w:p w14:paraId="1423C8DE"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Гарнитура: </w:t>
      </w:r>
      <w:r w:rsidRPr="005517C1">
        <w:rPr>
          <w:rFonts w:ascii="Times New Roman" w:hAnsi="Times New Roman" w:cs="Times New Roman"/>
          <w:sz w:val="28"/>
          <w:szCs w:val="28"/>
          <w:lang w:val="en-US"/>
        </w:rPr>
        <w:t>Times</w:t>
      </w:r>
      <w:r w:rsidRPr="005517C1">
        <w:rPr>
          <w:rFonts w:ascii="Times New Roman" w:hAnsi="Times New Roman" w:cs="Times New Roman"/>
          <w:sz w:val="28"/>
          <w:szCs w:val="28"/>
        </w:rPr>
        <w:t xml:space="preserve"> </w:t>
      </w:r>
      <w:r w:rsidRPr="005517C1">
        <w:rPr>
          <w:rFonts w:ascii="Times New Roman" w:hAnsi="Times New Roman" w:cs="Times New Roman"/>
          <w:sz w:val="28"/>
          <w:szCs w:val="28"/>
          <w:lang w:val="en-US"/>
        </w:rPr>
        <w:t>New</w:t>
      </w:r>
      <w:r w:rsidRPr="005517C1">
        <w:rPr>
          <w:rFonts w:ascii="Times New Roman" w:hAnsi="Times New Roman" w:cs="Times New Roman"/>
          <w:sz w:val="28"/>
          <w:szCs w:val="28"/>
        </w:rPr>
        <w:t xml:space="preserve"> </w:t>
      </w:r>
      <w:r w:rsidRPr="005517C1">
        <w:rPr>
          <w:rFonts w:ascii="Times New Roman" w:hAnsi="Times New Roman" w:cs="Times New Roman"/>
          <w:sz w:val="28"/>
          <w:szCs w:val="28"/>
          <w:lang w:val="en-US"/>
        </w:rPr>
        <w:t>Roman</w:t>
      </w:r>
      <w:r w:rsidRPr="005517C1">
        <w:rPr>
          <w:rFonts w:ascii="Times New Roman" w:hAnsi="Times New Roman" w:cs="Times New Roman"/>
          <w:sz w:val="28"/>
          <w:szCs w:val="28"/>
        </w:rPr>
        <w:t>.</w:t>
      </w:r>
    </w:p>
    <w:p w14:paraId="3BDD9BA1"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Размер шрифта (кегль): 14.</w:t>
      </w:r>
    </w:p>
    <w:p w14:paraId="3FA8450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Межстрочный интервал: 1,5.</w:t>
      </w:r>
    </w:p>
    <w:p w14:paraId="356E148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proofErr w:type="spellStart"/>
      <w:r w:rsidRPr="005517C1">
        <w:rPr>
          <w:rFonts w:ascii="Times New Roman" w:hAnsi="Times New Roman" w:cs="Times New Roman"/>
          <w:sz w:val="28"/>
          <w:szCs w:val="28"/>
        </w:rPr>
        <w:t>Межбуквенный</w:t>
      </w:r>
      <w:proofErr w:type="spellEnd"/>
      <w:r w:rsidRPr="005517C1">
        <w:rPr>
          <w:rFonts w:ascii="Times New Roman" w:hAnsi="Times New Roman" w:cs="Times New Roman"/>
          <w:sz w:val="28"/>
          <w:szCs w:val="28"/>
        </w:rPr>
        <w:t xml:space="preserve"> интервал: обычный.</w:t>
      </w:r>
    </w:p>
    <w:p w14:paraId="5B17900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lastRenderedPageBreak/>
        <w:t>-  Абзацный отступ: 1,27.</w:t>
      </w:r>
    </w:p>
    <w:p w14:paraId="31FE6EA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Поля: все по 2 см.</w:t>
      </w:r>
    </w:p>
    <w:p w14:paraId="08E9043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Выравнивание текста по ширине.</w:t>
      </w:r>
    </w:p>
    <w:p w14:paraId="6E54A21A"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proofErr w:type="spellStart"/>
      <w:r w:rsidRPr="005517C1">
        <w:rPr>
          <w:rFonts w:ascii="Times New Roman" w:hAnsi="Times New Roman" w:cs="Times New Roman"/>
          <w:sz w:val="28"/>
          <w:szCs w:val="28"/>
        </w:rPr>
        <w:t>Межсловный</w:t>
      </w:r>
      <w:proofErr w:type="spellEnd"/>
      <w:r w:rsidRPr="005517C1">
        <w:rPr>
          <w:rFonts w:ascii="Times New Roman" w:hAnsi="Times New Roman" w:cs="Times New Roman"/>
          <w:sz w:val="28"/>
          <w:szCs w:val="28"/>
        </w:rPr>
        <w:t xml:space="preserve"> пробел: один знак.</w:t>
      </w:r>
    </w:p>
    <w:p w14:paraId="3FDBA8A5"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Допустимые выделения: курсив, полужирный.</w:t>
      </w:r>
    </w:p>
    <w:p w14:paraId="68E19CAD" w14:textId="68BE63C3"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w:t>
      </w:r>
      <w:proofErr w:type="spellStart"/>
      <w:r w:rsidRPr="005517C1">
        <w:rPr>
          <w:rFonts w:ascii="Times New Roman" w:hAnsi="Times New Roman" w:cs="Times New Roman"/>
          <w:sz w:val="28"/>
          <w:szCs w:val="28"/>
        </w:rPr>
        <w:t>Внутритекстовые</w:t>
      </w:r>
      <w:proofErr w:type="spellEnd"/>
      <w:r w:rsidRPr="005517C1">
        <w:rPr>
          <w:rFonts w:ascii="Times New Roman" w:hAnsi="Times New Roman" w:cs="Times New Roman"/>
          <w:sz w:val="28"/>
          <w:szCs w:val="28"/>
        </w:rPr>
        <w:t xml:space="preserve"> ссылки на включенные в список литературы (</w:t>
      </w:r>
      <w:r w:rsidRPr="005517C1">
        <w:rPr>
          <w:rFonts w:ascii="Times New Roman" w:hAnsi="Times New Roman" w:cs="Times New Roman"/>
          <w:i/>
          <w:iCs/>
          <w:sz w:val="28"/>
          <w:szCs w:val="28"/>
        </w:rPr>
        <w:t>по алфавиту)</w:t>
      </w:r>
      <w:r w:rsidRPr="005517C1">
        <w:rPr>
          <w:rFonts w:ascii="Times New Roman" w:hAnsi="Times New Roman" w:cs="Times New Roman"/>
          <w:sz w:val="28"/>
          <w:szCs w:val="28"/>
        </w:rPr>
        <w:t xml:space="preserve"> работы приводятся в квадратных скобках с указанием номера источника в списке и</w:t>
      </w:r>
      <w:r w:rsidR="002C0F49" w:rsidRPr="005517C1">
        <w:rPr>
          <w:rFonts w:ascii="Times New Roman" w:hAnsi="Times New Roman" w:cs="Times New Roman"/>
          <w:sz w:val="28"/>
          <w:szCs w:val="28"/>
        </w:rPr>
        <w:t xml:space="preserve"> при необходимости -</w:t>
      </w:r>
      <w:r w:rsidRPr="005517C1">
        <w:rPr>
          <w:rFonts w:ascii="Times New Roman" w:hAnsi="Times New Roman" w:cs="Times New Roman"/>
          <w:sz w:val="28"/>
          <w:szCs w:val="28"/>
        </w:rPr>
        <w:t xml:space="preserve"> номера страницы источника цитаты.</w:t>
      </w:r>
    </w:p>
    <w:p w14:paraId="324497C7"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Дефис (точь-в-точь) должен отличаться от тире (педагогика – это).</w:t>
      </w:r>
    </w:p>
    <w:p w14:paraId="0C7F7B99"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Тире и кавычки должны быть одинакового начертания по всему тексту.</w:t>
      </w:r>
    </w:p>
    <w:p w14:paraId="11B548F1"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При наборе не допускается стилей, не задаются колонки.</w:t>
      </w:r>
    </w:p>
    <w:p w14:paraId="72BC0D67"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Не допускаются пробелы между абзацами.</w:t>
      </w:r>
    </w:p>
    <w:p w14:paraId="335B300A" w14:textId="2914C966"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Рисунки только черно-белые, без полутонов, в векторных форматах WMF, EMF, CDR, AI, растровые изображения </w:t>
      </w:r>
      <w:bookmarkStart w:id="0" w:name="_Hlk69210207"/>
      <w:r w:rsidRPr="005517C1">
        <w:rPr>
          <w:rFonts w:ascii="Times New Roman" w:hAnsi="Times New Roman" w:cs="Times New Roman"/>
          <w:sz w:val="28"/>
          <w:szCs w:val="28"/>
        </w:rPr>
        <w:t>–</w:t>
      </w:r>
      <w:bookmarkEnd w:id="0"/>
      <w:r w:rsidRPr="005517C1">
        <w:rPr>
          <w:rFonts w:ascii="Times New Roman" w:hAnsi="Times New Roman" w:cs="Times New Roman"/>
          <w:sz w:val="28"/>
          <w:szCs w:val="28"/>
        </w:rPr>
        <w:t xml:space="preserve"> в формате JPG</w:t>
      </w:r>
      <w:r w:rsidR="002C0F49" w:rsidRPr="005517C1">
        <w:rPr>
          <w:rFonts w:ascii="Times New Roman" w:hAnsi="Times New Roman" w:cs="Times New Roman"/>
          <w:sz w:val="28"/>
          <w:szCs w:val="28"/>
        </w:rPr>
        <w:t>,</w:t>
      </w:r>
      <w:r w:rsidRPr="005517C1">
        <w:rPr>
          <w:rFonts w:ascii="Times New Roman" w:hAnsi="Times New Roman" w:cs="Times New Roman"/>
          <w:sz w:val="28"/>
          <w:szCs w:val="28"/>
        </w:rPr>
        <w:t xml:space="preserve"> </w:t>
      </w:r>
      <w:r w:rsidR="002C0F49" w:rsidRPr="005517C1">
        <w:rPr>
          <w:rFonts w:ascii="Times New Roman" w:hAnsi="Times New Roman" w:cs="Times New Roman"/>
          <w:sz w:val="28"/>
          <w:szCs w:val="28"/>
        </w:rPr>
        <w:t xml:space="preserve">TIFF </w:t>
      </w:r>
      <w:r w:rsidRPr="005517C1">
        <w:rPr>
          <w:rFonts w:ascii="Times New Roman" w:hAnsi="Times New Roman" w:cs="Times New Roman"/>
          <w:sz w:val="28"/>
          <w:szCs w:val="28"/>
        </w:rPr>
        <w:t>с разрешением не менее 300 точек/дюйм, в реальном размере.</w:t>
      </w:r>
    </w:p>
    <w:p w14:paraId="4C4EC0C8"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Диаграммы из программ MS </w:t>
      </w:r>
      <w:proofErr w:type="spellStart"/>
      <w:r w:rsidRPr="005517C1">
        <w:rPr>
          <w:rFonts w:ascii="Times New Roman" w:hAnsi="Times New Roman" w:cs="Times New Roman"/>
          <w:sz w:val="28"/>
          <w:szCs w:val="28"/>
        </w:rPr>
        <w:t>Excel</w:t>
      </w:r>
      <w:proofErr w:type="spellEnd"/>
      <w:r w:rsidRPr="005517C1">
        <w:rPr>
          <w:rFonts w:ascii="Times New Roman" w:hAnsi="Times New Roman" w:cs="Times New Roman"/>
          <w:sz w:val="28"/>
          <w:szCs w:val="28"/>
        </w:rPr>
        <w:t xml:space="preserve">, MS </w:t>
      </w:r>
      <w:proofErr w:type="spellStart"/>
      <w:r w:rsidRPr="005517C1">
        <w:rPr>
          <w:rFonts w:ascii="Times New Roman" w:hAnsi="Times New Roman" w:cs="Times New Roman"/>
          <w:sz w:val="28"/>
          <w:szCs w:val="28"/>
        </w:rPr>
        <w:t>Visio</w:t>
      </w:r>
      <w:proofErr w:type="spellEnd"/>
      <w:r w:rsidRPr="005517C1">
        <w:rPr>
          <w:rFonts w:ascii="Times New Roman" w:hAnsi="Times New Roman" w:cs="Times New Roman"/>
          <w:sz w:val="28"/>
          <w:szCs w:val="28"/>
        </w:rPr>
        <w:t xml:space="preserve"> вместе с исходным файлом.</w:t>
      </w:r>
    </w:p>
    <w:p w14:paraId="044687A2" w14:textId="77777777" w:rsidR="001957D7" w:rsidRPr="005517C1" w:rsidRDefault="001957D7" w:rsidP="00B44ECD">
      <w:pPr>
        <w:spacing w:after="0" w:line="240" w:lineRule="auto"/>
        <w:ind w:firstLine="567"/>
        <w:jc w:val="both"/>
        <w:rPr>
          <w:rFonts w:ascii="Times New Roman" w:hAnsi="Times New Roman" w:cs="Times New Roman"/>
          <w:b/>
          <w:sz w:val="28"/>
          <w:szCs w:val="28"/>
        </w:rPr>
      </w:pPr>
      <w:r w:rsidRPr="005517C1">
        <w:rPr>
          <w:rFonts w:ascii="Times New Roman" w:hAnsi="Times New Roman" w:cs="Times New Roman"/>
          <w:b/>
          <w:sz w:val="28"/>
          <w:szCs w:val="28"/>
        </w:rPr>
        <w:t>Компоновка текста:</w:t>
      </w:r>
    </w:p>
    <w:p w14:paraId="20CE1690" w14:textId="77777777" w:rsidR="001957D7" w:rsidRPr="005517C1" w:rsidRDefault="001957D7" w:rsidP="00B44ECD">
      <w:pPr>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УДК (см. справочник УДК </w:t>
      </w:r>
      <w:hyperlink r:id="rId5" w:history="1">
        <w:r w:rsidRPr="005517C1">
          <w:rPr>
            <w:rStyle w:val="a3"/>
            <w:rFonts w:ascii="Times New Roman" w:hAnsi="Times New Roman" w:cs="Times New Roman"/>
            <w:color w:val="auto"/>
            <w:sz w:val="28"/>
            <w:szCs w:val="28"/>
          </w:rPr>
          <w:t>http://teacode.com/online/udc/</w:t>
        </w:r>
      </w:hyperlink>
      <w:r w:rsidRPr="005517C1">
        <w:rPr>
          <w:rFonts w:ascii="Times New Roman" w:hAnsi="Times New Roman" w:cs="Times New Roman"/>
          <w:sz w:val="28"/>
          <w:szCs w:val="28"/>
        </w:rPr>
        <w:t xml:space="preserve"> )</w:t>
      </w:r>
    </w:p>
    <w:p w14:paraId="1D445B72" w14:textId="66461F64" w:rsidR="001957D7" w:rsidRPr="005517C1" w:rsidRDefault="001957D7" w:rsidP="00B44ECD">
      <w:pPr>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(размер шрифта – 1</w:t>
      </w:r>
      <w:r w:rsidR="00C57AFB" w:rsidRPr="005517C1">
        <w:rPr>
          <w:rFonts w:ascii="Times New Roman" w:hAnsi="Times New Roman" w:cs="Times New Roman"/>
          <w:sz w:val="28"/>
          <w:szCs w:val="28"/>
        </w:rPr>
        <w:t>2</w:t>
      </w:r>
      <w:r w:rsidRPr="005517C1">
        <w:rPr>
          <w:rFonts w:ascii="Times New Roman" w:hAnsi="Times New Roman" w:cs="Times New Roman"/>
          <w:sz w:val="28"/>
          <w:szCs w:val="28"/>
        </w:rPr>
        <w:t xml:space="preserve"> кегль, полужирный, выравнивание – по левому краю через 1,0 интервал).</w:t>
      </w:r>
    </w:p>
    <w:p w14:paraId="302FC98A" w14:textId="2BBE029F" w:rsidR="00326E3C" w:rsidRPr="005517C1" w:rsidRDefault="00B44ECD" w:rsidP="00C57AFB">
      <w:pPr>
        <w:spacing w:after="0" w:line="240" w:lineRule="auto"/>
        <w:ind w:firstLine="567"/>
        <w:jc w:val="both"/>
        <w:rPr>
          <w:rFonts w:ascii="Times New Roman" w:hAnsi="Times New Roman" w:cs="Times New Roman"/>
          <w:sz w:val="28"/>
          <w:szCs w:val="28"/>
          <w:lang w:val="en-US"/>
        </w:rPr>
      </w:pPr>
      <w:r w:rsidRPr="005517C1">
        <w:rPr>
          <w:rFonts w:ascii="Times New Roman" w:hAnsi="Times New Roman" w:cs="Times New Roman"/>
          <w:sz w:val="28"/>
          <w:szCs w:val="28"/>
          <w:lang w:val="en-US"/>
        </w:rPr>
        <w:t xml:space="preserve">- DOI: </w:t>
      </w:r>
      <w:hyperlink r:id="rId6" w:history="1">
        <w:r w:rsidR="00C42DF7" w:rsidRPr="002017B7">
          <w:rPr>
            <w:rStyle w:val="a3"/>
            <w:rFonts w:ascii="Times New Roman" w:hAnsi="Times New Roman" w:cs="Times New Roman"/>
            <w:sz w:val="28"/>
            <w:szCs w:val="28"/>
            <w:lang w:val="en-US"/>
          </w:rPr>
          <w:t>http://dx.doi.org/10.51904/2306-8329_2022_</w:t>
        </w:r>
        <w:r w:rsidR="00C42DF7" w:rsidRPr="002017B7">
          <w:rPr>
            <w:rStyle w:val="a3"/>
            <w:rFonts w:ascii="Times New Roman" w:hAnsi="Times New Roman" w:cs="Times New Roman"/>
            <w:sz w:val="28"/>
            <w:szCs w:val="28"/>
          </w:rPr>
          <w:t>ХХ</w:t>
        </w:r>
        <w:r w:rsidR="00C42DF7" w:rsidRPr="002017B7">
          <w:rPr>
            <w:rStyle w:val="a3"/>
            <w:rFonts w:ascii="Times New Roman" w:hAnsi="Times New Roman" w:cs="Times New Roman"/>
            <w:sz w:val="28"/>
            <w:szCs w:val="28"/>
            <w:lang w:val="en-US"/>
          </w:rPr>
          <w:t>_</w:t>
        </w:r>
        <w:r w:rsidR="00C42DF7" w:rsidRPr="002017B7">
          <w:rPr>
            <w:rStyle w:val="a3"/>
            <w:rFonts w:ascii="Times New Roman" w:hAnsi="Times New Roman" w:cs="Times New Roman"/>
            <w:sz w:val="28"/>
            <w:szCs w:val="28"/>
          </w:rPr>
          <w:t>Х</w:t>
        </w:r>
        <w:r w:rsidR="00C42DF7" w:rsidRPr="002017B7">
          <w:rPr>
            <w:rStyle w:val="a3"/>
            <w:rFonts w:ascii="Times New Roman" w:hAnsi="Times New Roman" w:cs="Times New Roman"/>
            <w:sz w:val="28"/>
            <w:szCs w:val="28"/>
            <w:lang w:val="en-US"/>
          </w:rPr>
          <w:t>_</w:t>
        </w:r>
        <w:r w:rsidR="00C42DF7" w:rsidRPr="002017B7">
          <w:rPr>
            <w:rStyle w:val="a3"/>
            <w:rFonts w:ascii="Times New Roman" w:hAnsi="Times New Roman" w:cs="Times New Roman"/>
            <w:sz w:val="28"/>
            <w:szCs w:val="28"/>
          </w:rPr>
          <w:t>ХХ</w:t>
        </w:r>
      </w:hyperlink>
      <w:r w:rsidRPr="005517C1">
        <w:rPr>
          <w:rFonts w:ascii="Times New Roman" w:hAnsi="Times New Roman" w:cs="Times New Roman"/>
          <w:sz w:val="28"/>
          <w:szCs w:val="28"/>
          <w:lang w:val="en-US"/>
        </w:rPr>
        <w:t>.</w:t>
      </w:r>
      <w:r w:rsidR="00C57AFB" w:rsidRPr="005517C1">
        <w:rPr>
          <w:rFonts w:ascii="Times New Roman" w:hAnsi="Times New Roman" w:cs="Times New Roman"/>
          <w:sz w:val="28"/>
          <w:szCs w:val="28"/>
          <w:lang w:val="en-US"/>
        </w:rPr>
        <w:t xml:space="preserve"> </w:t>
      </w:r>
    </w:p>
    <w:p w14:paraId="4C019478" w14:textId="3F667B5A" w:rsidR="00C57AFB" w:rsidRPr="005517C1" w:rsidRDefault="00C57AFB" w:rsidP="00C57AFB">
      <w:pPr>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(размер шрифта – 12 кегль, выравнивание – по правому краю через 1,0 интервал).</w:t>
      </w:r>
    </w:p>
    <w:p w14:paraId="6274E2AD" w14:textId="77777777" w:rsidR="001957D7" w:rsidRPr="005517C1" w:rsidRDefault="001957D7" w:rsidP="00B44ECD">
      <w:pPr>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 Название статьи (русскоязычный вариант) (размер шрифта – 14 кегль, полужирный, выравнивание – по правому краю через 1,0 интервал).</w:t>
      </w:r>
    </w:p>
    <w:p w14:paraId="392904E1" w14:textId="77777777" w:rsidR="001957D7" w:rsidRPr="005517C1" w:rsidRDefault="001957D7" w:rsidP="00B44ECD">
      <w:pPr>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Ф.И.О. каждого автора полностью (полужирный), ученая степень, звание, должность, место работы, город, страна, </w:t>
      </w:r>
      <w:r w:rsidRPr="005517C1">
        <w:rPr>
          <w:rFonts w:ascii="Times New Roman" w:hAnsi="Times New Roman" w:cs="Times New Roman"/>
          <w:sz w:val="28"/>
          <w:szCs w:val="28"/>
          <w:lang w:val="en-US"/>
        </w:rPr>
        <w:t>ORCID</w:t>
      </w:r>
      <w:r w:rsidRPr="005517C1">
        <w:rPr>
          <w:rFonts w:ascii="Times New Roman" w:hAnsi="Times New Roman" w:cs="Times New Roman"/>
          <w:sz w:val="28"/>
          <w:szCs w:val="28"/>
        </w:rPr>
        <w:t xml:space="preserve"> каждого автора, электронный адрес каждого автора (русскоязычный вариант) (размер шрифта – 14 кегль, выравнивание – по левому краю через 1,0 интервал).</w:t>
      </w:r>
    </w:p>
    <w:p w14:paraId="75ACF324" w14:textId="77777777" w:rsidR="001957D7" w:rsidRPr="005517C1" w:rsidRDefault="001957D7" w:rsidP="00B44ECD">
      <w:pPr>
        <w:spacing w:after="0" w:line="240" w:lineRule="auto"/>
        <w:ind w:firstLine="567"/>
        <w:jc w:val="both"/>
        <w:rPr>
          <w:rFonts w:ascii="Times New Roman" w:hAnsi="Times New Roman" w:cs="Times New Roman"/>
          <w:sz w:val="28"/>
          <w:szCs w:val="28"/>
        </w:rPr>
      </w:pPr>
      <w:r w:rsidRPr="005517C1">
        <w:rPr>
          <w:rFonts w:ascii="Times New Roman" w:hAnsi="Times New Roman" w:cs="Times New Roman"/>
          <w:sz w:val="28"/>
          <w:szCs w:val="28"/>
        </w:rPr>
        <w:t>Аннотация (русскоязычный вариант); (размер шрифта – 12 кегль, выравнивание – по ширине страницы через 1,0 интервал).</w:t>
      </w:r>
    </w:p>
    <w:p w14:paraId="06F8B041" w14:textId="77777777" w:rsidR="001957D7" w:rsidRPr="005517C1" w:rsidRDefault="001957D7" w:rsidP="00B44ECD">
      <w:pPr>
        <w:spacing w:after="0" w:line="240" w:lineRule="auto"/>
        <w:ind w:firstLine="567"/>
        <w:jc w:val="both"/>
        <w:rPr>
          <w:rFonts w:ascii="Times New Roman" w:hAnsi="Times New Roman" w:cs="Times New Roman"/>
          <w:b/>
          <w:sz w:val="28"/>
          <w:szCs w:val="28"/>
        </w:rPr>
      </w:pPr>
      <w:r w:rsidRPr="005517C1">
        <w:rPr>
          <w:rFonts w:ascii="Times New Roman" w:hAnsi="Times New Roman" w:cs="Times New Roman"/>
          <w:b/>
          <w:sz w:val="28"/>
          <w:szCs w:val="28"/>
        </w:rPr>
        <w:t xml:space="preserve">Структура аннотации </w:t>
      </w:r>
      <w:r w:rsidRPr="005517C1">
        <w:rPr>
          <w:rFonts w:ascii="Times New Roman" w:hAnsi="Times New Roman" w:cs="Times New Roman"/>
          <w:bCs/>
          <w:i/>
          <w:iCs/>
          <w:sz w:val="28"/>
          <w:szCs w:val="28"/>
        </w:rPr>
        <w:t>(примерная):</w:t>
      </w:r>
    </w:p>
    <w:p w14:paraId="0D8E70FA" w14:textId="77777777" w:rsidR="001957D7" w:rsidRPr="005517C1" w:rsidRDefault="001957D7" w:rsidP="001957D7">
      <w:pPr>
        <w:spacing w:after="0" w:line="25" w:lineRule="atLeast"/>
        <w:ind w:firstLine="567"/>
        <w:jc w:val="both"/>
        <w:rPr>
          <w:rFonts w:ascii="Times New Roman" w:hAnsi="Times New Roman" w:cs="Times New Roman"/>
          <w:b/>
          <w:sz w:val="28"/>
          <w:szCs w:val="28"/>
        </w:rPr>
      </w:pPr>
      <w:r w:rsidRPr="005517C1">
        <w:rPr>
          <w:rFonts w:ascii="Times New Roman" w:hAnsi="Times New Roman" w:cs="Times New Roman"/>
          <w:b/>
          <w:sz w:val="28"/>
          <w:szCs w:val="28"/>
        </w:rPr>
        <w:t xml:space="preserve">- </w:t>
      </w:r>
      <w:r w:rsidRPr="005517C1">
        <w:rPr>
          <w:rFonts w:ascii="Times New Roman" w:hAnsi="Times New Roman" w:cs="Times New Roman"/>
          <w:sz w:val="28"/>
          <w:szCs w:val="28"/>
        </w:rPr>
        <w:t>Актуальность.</w:t>
      </w:r>
    </w:p>
    <w:p w14:paraId="2C90E59D" w14:textId="77777777"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 Цель.</w:t>
      </w:r>
    </w:p>
    <w:p w14:paraId="4DC573C1" w14:textId="7A9282F3"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 Методики </w:t>
      </w:r>
      <w:r w:rsidR="00C42DF7">
        <w:rPr>
          <w:rFonts w:ascii="Times New Roman" w:hAnsi="Times New Roman" w:cs="Times New Roman"/>
          <w:sz w:val="28"/>
          <w:szCs w:val="28"/>
        </w:rPr>
        <w:t xml:space="preserve">и (или) методы </w:t>
      </w:r>
      <w:r w:rsidRPr="005517C1">
        <w:rPr>
          <w:rFonts w:ascii="Times New Roman" w:hAnsi="Times New Roman" w:cs="Times New Roman"/>
          <w:sz w:val="28"/>
          <w:szCs w:val="28"/>
        </w:rPr>
        <w:t>исследования.</w:t>
      </w:r>
    </w:p>
    <w:p w14:paraId="2AF6840A" w14:textId="77777777"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 Результаты.</w:t>
      </w:r>
    </w:p>
    <w:p w14:paraId="4E342DB4" w14:textId="77777777"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 Научная новизна.</w:t>
      </w:r>
    </w:p>
    <w:p w14:paraId="42CA2377" w14:textId="77777777"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 Практическая значимость.</w:t>
      </w:r>
    </w:p>
    <w:p w14:paraId="5FBF543C" w14:textId="77777777"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Объем аннотации 150-200 слов. </w:t>
      </w:r>
    </w:p>
    <w:p w14:paraId="4A0F70FD" w14:textId="77777777" w:rsidR="001957D7" w:rsidRPr="005517C1" w:rsidRDefault="001957D7" w:rsidP="001957D7">
      <w:pPr>
        <w:pStyle w:val="a4"/>
        <w:tabs>
          <w:tab w:val="left" w:pos="284"/>
        </w:tabs>
        <w:spacing w:after="0" w:line="25" w:lineRule="atLeast"/>
        <w:ind w:left="0" w:firstLine="567"/>
        <w:jc w:val="both"/>
        <w:rPr>
          <w:rFonts w:ascii="Times New Roman" w:hAnsi="Times New Roman" w:cs="Times New Roman"/>
          <w:sz w:val="28"/>
          <w:szCs w:val="28"/>
        </w:rPr>
      </w:pPr>
      <w:r w:rsidRPr="005517C1">
        <w:rPr>
          <w:rFonts w:ascii="Times New Roman" w:hAnsi="Times New Roman" w:cs="Times New Roman"/>
          <w:sz w:val="28"/>
          <w:szCs w:val="28"/>
        </w:rPr>
        <w:t>Сведения, содержащиеся в заглавии статьи, не должны в точности повторяться в тексте аннотации.</w:t>
      </w:r>
    </w:p>
    <w:p w14:paraId="4D6E8907"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b/>
          <w:sz w:val="28"/>
          <w:szCs w:val="28"/>
        </w:rPr>
        <w:t>Ключевые слова</w:t>
      </w:r>
      <w:r w:rsidRPr="005517C1">
        <w:rPr>
          <w:rFonts w:ascii="Times New Roman" w:hAnsi="Times New Roman" w:cs="Times New Roman"/>
          <w:b/>
          <w:bCs/>
          <w:sz w:val="28"/>
          <w:szCs w:val="28"/>
        </w:rPr>
        <w:t>:</w:t>
      </w:r>
      <w:r w:rsidRPr="005517C1">
        <w:rPr>
          <w:rFonts w:ascii="Times New Roman" w:hAnsi="Times New Roman" w:cs="Times New Roman"/>
          <w:sz w:val="28"/>
          <w:szCs w:val="28"/>
        </w:rPr>
        <w:t xml:space="preserve"> русскоязычный вариант (3-7 словосочетаний); (размер шрифта – 12 кегль, выравнивание – по ширине страницы, через 1,0 интервал), </w:t>
      </w:r>
    </w:p>
    <w:p w14:paraId="248BB9B2" w14:textId="77777777" w:rsidR="001957D7" w:rsidRPr="005517C1" w:rsidRDefault="001957D7" w:rsidP="001957D7">
      <w:pPr>
        <w:spacing w:after="0" w:line="25" w:lineRule="atLeast"/>
        <w:ind w:firstLine="567"/>
        <w:jc w:val="both"/>
        <w:rPr>
          <w:rFonts w:ascii="Times New Roman" w:hAnsi="Times New Roman" w:cs="Times New Roman"/>
          <w:sz w:val="28"/>
          <w:szCs w:val="28"/>
        </w:rPr>
      </w:pPr>
    </w:p>
    <w:p w14:paraId="1F5FA793" w14:textId="77777777" w:rsidR="001957D7" w:rsidRPr="005517C1" w:rsidRDefault="001957D7" w:rsidP="001957D7">
      <w:pPr>
        <w:spacing w:after="0" w:line="240" w:lineRule="auto"/>
        <w:ind w:firstLine="709"/>
        <w:jc w:val="both"/>
        <w:rPr>
          <w:rFonts w:asciiTheme="majorBidi" w:hAnsiTheme="majorBidi" w:cstheme="majorBidi"/>
          <w:b/>
          <w:sz w:val="24"/>
          <w:szCs w:val="24"/>
        </w:rPr>
      </w:pPr>
      <w:r w:rsidRPr="005517C1">
        <w:rPr>
          <w:rFonts w:asciiTheme="majorBidi" w:hAnsiTheme="majorBidi" w:cstheme="majorBidi"/>
          <w:b/>
          <w:sz w:val="24"/>
          <w:szCs w:val="24"/>
        </w:rPr>
        <w:t>Список для цитирования:</w:t>
      </w:r>
    </w:p>
    <w:p w14:paraId="33AC77F0" w14:textId="0BB87522" w:rsidR="001957D7" w:rsidRPr="00653D13" w:rsidRDefault="001957D7" w:rsidP="001957D7">
      <w:pPr>
        <w:spacing w:after="0" w:line="240" w:lineRule="auto"/>
        <w:ind w:firstLine="709"/>
        <w:jc w:val="both"/>
        <w:rPr>
          <w:rFonts w:ascii="Times New Roman" w:hAnsi="Times New Roman" w:cs="Times New Roman"/>
          <w:sz w:val="24"/>
          <w:szCs w:val="24"/>
        </w:rPr>
      </w:pPr>
      <w:proofErr w:type="spellStart"/>
      <w:r w:rsidRPr="005517C1">
        <w:rPr>
          <w:rFonts w:asciiTheme="majorBidi" w:hAnsiTheme="majorBidi" w:cstheme="majorBidi"/>
          <w:b/>
          <w:sz w:val="24"/>
          <w:szCs w:val="24"/>
        </w:rPr>
        <w:t>Баршина</w:t>
      </w:r>
      <w:proofErr w:type="spellEnd"/>
      <w:r w:rsidR="00C42DF7">
        <w:rPr>
          <w:rFonts w:asciiTheme="majorBidi" w:hAnsiTheme="majorBidi" w:cstheme="majorBidi"/>
          <w:b/>
          <w:sz w:val="24"/>
          <w:szCs w:val="24"/>
        </w:rPr>
        <w:t>,</w:t>
      </w:r>
      <w:r w:rsidRPr="005517C1">
        <w:rPr>
          <w:rFonts w:asciiTheme="majorBidi" w:hAnsiTheme="majorBidi" w:cstheme="majorBidi"/>
          <w:b/>
          <w:sz w:val="24"/>
          <w:szCs w:val="24"/>
        </w:rPr>
        <w:t xml:space="preserve"> М</w:t>
      </w:r>
      <w:r w:rsidR="00C42DF7">
        <w:rPr>
          <w:rFonts w:asciiTheme="majorBidi" w:hAnsiTheme="majorBidi" w:cstheme="majorBidi"/>
          <w:b/>
          <w:sz w:val="24"/>
          <w:szCs w:val="24"/>
        </w:rPr>
        <w:t xml:space="preserve">.С. </w:t>
      </w:r>
      <w:r w:rsidRPr="005517C1">
        <w:rPr>
          <w:rFonts w:asciiTheme="majorBidi" w:hAnsiTheme="majorBidi" w:cstheme="majorBidi"/>
          <w:sz w:val="24"/>
          <w:szCs w:val="24"/>
        </w:rPr>
        <w:t xml:space="preserve">Педагогическая программа формирования ценности </w:t>
      </w:r>
      <w:proofErr w:type="spellStart"/>
      <w:r w:rsidRPr="005517C1">
        <w:rPr>
          <w:rFonts w:asciiTheme="majorBidi" w:hAnsiTheme="majorBidi" w:cstheme="majorBidi"/>
          <w:sz w:val="24"/>
          <w:szCs w:val="24"/>
        </w:rPr>
        <w:t>родительства</w:t>
      </w:r>
      <w:proofErr w:type="spellEnd"/>
      <w:r w:rsidRPr="005517C1">
        <w:rPr>
          <w:rFonts w:asciiTheme="majorBidi" w:hAnsiTheme="majorBidi" w:cstheme="majorBidi"/>
          <w:sz w:val="24"/>
          <w:szCs w:val="24"/>
        </w:rPr>
        <w:t>: воспитательный аспект.</w:t>
      </w:r>
      <w:r w:rsidR="00653D13">
        <w:rPr>
          <w:rFonts w:asciiTheme="majorBidi" w:hAnsiTheme="majorBidi" w:cstheme="majorBidi"/>
          <w:sz w:val="24"/>
          <w:szCs w:val="24"/>
        </w:rPr>
        <w:t xml:space="preserve"> /</w:t>
      </w:r>
      <w:r w:rsidRPr="005517C1">
        <w:rPr>
          <w:rFonts w:asciiTheme="majorBidi" w:hAnsiTheme="majorBidi" w:cstheme="majorBidi"/>
          <w:sz w:val="24"/>
          <w:szCs w:val="24"/>
        </w:rPr>
        <w:t xml:space="preserve"> </w:t>
      </w:r>
      <w:r w:rsidR="00653D13">
        <w:rPr>
          <w:rFonts w:asciiTheme="majorBidi" w:hAnsiTheme="majorBidi" w:cstheme="majorBidi"/>
          <w:sz w:val="24"/>
          <w:szCs w:val="24"/>
        </w:rPr>
        <w:t xml:space="preserve">М.С. </w:t>
      </w:r>
      <w:proofErr w:type="spellStart"/>
      <w:r w:rsidR="00653D13" w:rsidRPr="00653D13">
        <w:rPr>
          <w:rFonts w:asciiTheme="majorBidi" w:hAnsiTheme="majorBidi" w:cstheme="majorBidi"/>
          <w:sz w:val="24"/>
          <w:szCs w:val="24"/>
        </w:rPr>
        <w:t>Баршина</w:t>
      </w:r>
      <w:proofErr w:type="spellEnd"/>
      <w:r w:rsidR="00653D13" w:rsidRPr="00653D13">
        <w:rPr>
          <w:rFonts w:asciiTheme="majorBidi" w:hAnsiTheme="majorBidi" w:cstheme="majorBidi"/>
          <w:sz w:val="24"/>
          <w:szCs w:val="24"/>
        </w:rPr>
        <w:t xml:space="preserve"> </w:t>
      </w:r>
      <w:r w:rsidRPr="005517C1">
        <w:rPr>
          <w:rFonts w:asciiTheme="majorBidi" w:hAnsiTheme="majorBidi" w:cstheme="majorBidi"/>
          <w:sz w:val="24"/>
          <w:szCs w:val="24"/>
        </w:rPr>
        <w:t>// Муниципальное образование: инновации и эксперимент. 202</w:t>
      </w:r>
      <w:r w:rsidR="00653D13">
        <w:rPr>
          <w:rFonts w:asciiTheme="majorBidi" w:hAnsiTheme="majorBidi" w:cstheme="majorBidi"/>
          <w:sz w:val="24"/>
          <w:szCs w:val="24"/>
        </w:rPr>
        <w:t>3</w:t>
      </w:r>
      <w:r w:rsidRPr="005517C1">
        <w:rPr>
          <w:rFonts w:asciiTheme="majorBidi" w:hAnsiTheme="majorBidi" w:cstheme="majorBidi"/>
          <w:sz w:val="24"/>
          <w:szCs w:val="24"/>
        </w:rPr>
        <w:t>. №</w:t>
      </w:r>
      <w:r w:rsidR="00653D13">
        <w:rPr>
          <w:rFonts w:asciiTheme="majorBidi" w:hAnsiTheme="majorBidi" w:cstheme="majorBidi"/>
          <w:sz w:val="24"/>
          <w:szCs w:val="24"/>
        </w:rPr>
        <w:t>1(88)</w:t>
      </w:r>
      <w:r w:rsidRPr="005517C1">
        <w:rPr>
          <w:rFonts w:asciiTheme="majorBidi" w:hAnsiTheme="majorBidi" w:cstheme="majorBidi"/>
          <w:sz w:val="24"/>
          <w:szCs w:val="24"/>
        </w:rPr>
        <w:t xml:space="preserve">. С. ХХ-ХХ. </w:t>
      </w:r>
      <w:r w:rsidR="00653D13">
        <w:rPr>
          <w:rFonts w:asciiTheme="majorBidi" w:hAnsiTheme="majorBidi" w:cstheme="majorBidi"/>
          <w:sz w:val="24"/>
          <w:szCs w:val="24"/>
        </w:rPr>
        <w:t xml:space="preserve">   </w:t>
      </w:r>
      <w:r w:rsidRPr="005517C1">
        <w:rPr>
          <w:rFonts w:ascii="Times New Roman" w:hAnsi="Times New Roman" w:cs="Times New Roman"/>
          <w:sz w:val="24"/>
          <w:szCs w:val="24"/>
          <w:lang w:val="en-US"/>
        </w:rPr>
        <w:t>DOI</w:t>
      </w:r>
      <w:r w:rsidRPr="00653D13">
        <w:rPr>
          <w:rFonts w:ascii="Times New Roman" w:hAnsi="Times New Roman" w:cs="Times New Roman"/>
          <w:sz w:val="24"/>
          <w:szCs w:val="24"/>
        </w:rPr>
        <w:t xml:space="preserve">: </w:t>
      </w:r>
      <w:hyperlink r:id="rId7" w:history="1">
        <w:r w:rsidR="00653D13" w:rsidRPr="0080231C">
          <w:rPr>
            <w:rStyle w:val="a3"/>
            <w:rFonts w:ascii="Times New Roman" w:hAnsi="Times New Roman" w:cs="Times New Roman"/>
            <w:sz w:val="24"/>
            <w:szCs w:val="24"/>
            <w:lang w:val="en-US"/>
          </w:rPr>
          <w:t>http</w:t>
        </w:r>
        <w:r w:rsidR="00653D13" w:rsidRPr="0080231C">
          <w:rPr>
            <w:rStyle w:val="a3"/>
            <w:rFonts w:ascii="Times New Roman" w:hAnsi="Times New Roman" w:cs="Times New Roman"/>
            <w:sz w:val="24"/>
            <w:szCs w:val="24"/>
          </w:rPr>
          <w:t>://</w:t>
        </w:r>
        <w:r w:rsidR="00653D13" w:rsidRPr="0080231C">
          <w:rPr>
            <w:rStyle w:val="a3"/>
            <w:rFonts w:ascii="Times New Roman" w:hAnsi="Times New Roman" w:cs="Times New Roman"/>
            <w:sz w:val="24"/>
            <w:szCs w:val="24"/>
            <w:lang w:val="en-US"/>
          </w:rPr>
          <w:t>dx</w:t>
        </w:r>
        <w:r w:rsidR="00653D13" w:rsidRPr="0080231C">
          <w:rPr>
            <w:rStyle w:val="a3"/>
            <w:rFonts w:ascii="Times New Roman" w:hAnsi="Times New Roman" w:cs="Times New Roman"/>
            <w:sz w:val="24"/>
            <w:szCs w:val="24"/>
          </w:rPr>
          <w:t>.</w:t>
        </w:r>
        <w:r w:rsidR="00653D13" w:rsidRPr="0080231C">
          <w:rPr>
            <w:rStyle w:val="a3"/>
            <w:rFonts w:ascii="Times New Roman" w:hAnsi="Times New Roman" w:cs="Times New Roman"/>
            <w:sz w:val="24"/>
            <w:szCs w:val="24"/>
            <w:lang w:val="en-US"/>
          </w:rPr>
          <w:t>doi</w:t>
        </w:r>
        <w:r w:rsidR="00653D13" w:rsidRPr="0080231C">
          <w:rPr>
            <w:rStyle w:val="a3"/>
            <w:rFonts w:ascii="Times New Roman" w:hAnsi="Times New Roman" w:cs="Times New Roman"/>
            <w:sz w:val="24"/>
            <w:szCs w:val="24"/>
          </w:rPr>
          <w:t>.</w:t>
        </w:r>
        <w:r w:rsidR="00653D13" w:rsidRPr="0080231C">
          <w:rPr>
            <w:rStyle w:val="a3"/>
            <w:rFonts w:ascii="Times New Roman" w:hAnsi="Times New Roman" w:cs="Times New Roman"/>
            <w:sz w:val="24"/>
            <w:szCs w:val="24"/>
            <w:lang w:val="en-US"/>
          </w:rPr>
          <w:t>org</w:t>
        </w:r>
        <w:r w:rsidR="00653D13" w:rsidRPr="0080231C">
          <w:rPr>
            <w:rStyle w:val="a3"/>
            <w:rFonts w:ascii="Times New Roman" w:hAnsi="Times New Roman" w:cs="Times New Roman"/>
            <w:sz w:val="24"/>
            <w:szCs w:val="24"/>
          </w:rPr>
          <w:t>/10.51904/2306-8329_2023_88_1_ХХ</w:t>
        </w:r>
      </w:hyperlink>
      <w:r w:rsidRPr="00653D13">
        <w:rPr>
          <w:rFonts w:ascii="Times New Roman" w:hAnsi="Times New Roman" w:cs="Times New Roman"/>
          <w:sz w:val="24"/>
          <w:szCs w:val="24"/>
        </w:rPr>
        <w:t>.</w:t>
      </w:r>
    </w:p>
    <w:p w14:paraId="6F3B376D" w14:textId="77777777" w:rsidR="00D10B4F" w:rsidRPr="005517C1" w:rsidRDefault="00D10B4F" w:rsidP="00D10B4F">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(размер шрифта – 12 кегль, выравнивание – по ширине страницы через 1,0 интервал)</w:t>
      </w:r>
    </w:p>
    <w:p w14:paraId="7507987C" w14:textId="77777777" w:rsidR="00D10B4F" w:rsidRPr="005517C1" w:rsidRDefault="00D10B4F" w:rsidP="001957D7">
      <w:pPr>
        <w:spacing w:after="0" w:line="240" w:lineRule="auto"/>
        <w:ind w:firstLine="709"/>
        <w:jc w:val="both"/>
        <w:rPr>
          <w:rFonts w:ascii="Times New Roman" w:hAnsi="Times New Roman" w:cs="Times New Roman"/>
          <w:sz w:val="24"/>
          <w:szCs w:val="24"/>
        </w:rPr>
      </w:pPr>
    </w:p>
    <w:p w14:paraId="7A81FB3D" w14:textId="77777777" w:rsidR="001957D7" w:rsidRPr="005517C1" w:rsidRDefault="001957D7" w:rsidP="001957D7">
      <w:pPr>
        <w:spacing w:after="0" w:line="25" w:lineRule="atLeast"/>
        <w:ind w:firstLine="567"/>
        <w:jc w:val="both"/>
        <w:rPr>
          <w:rFonts w:ascii="Times New Roman" w:hAnsi="Times New Roman" w:cs="Times New Roman"/>
          <w:sz w:val="24"/>
          <w:szCs w:val="24"/>
        </w:rPr>
      </w:pPr>
    </w:p>
    <w:p w14:paraId="6790572F" w14:textId="77777777" w:rsidR="001957D7" w:rsidRPr="005517C1" w:rsidRDefault="001957D7" w:rsidP="001957D7">
      <w:pPr>
        <w:spacing w:after="0" w:line="25" w:lineRule="atLeast"/>
        <w:ind w:firstLine="567"/>
        <w:jc w:val="both"/>
        <w:rPr>
          <w:rFonts w:ascii="Times New Roman" w:hAnsi="Times New Roman" w:cs="Times New Roman"/>
          <w:b/>
          <w:sz w:val="28"/>
          <w:szCs w:val="28"/>
        </w:rPr>
      </w:pPr>
      <w:r w:rsidRPr="005517C1">
        <w:rPr>
          <w:rFonts w:ascii="Times New Roman" w:hAnsi="Times New Roman" w:cs="Times New Roman"/>
          <w:b/>
          <w:sz w:val="28"/>
          <w:szCs w:val="28"/>
        </w:rPr>
        <w:t>Англоязычный вариант:</w:t>
      </w:r>
    </w:p>
    <w:p w14:paraId="276D8203"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Название статьи (англоязычный вариант) (размер шрифта – 14 кегль, полужирный, выравнивание – по правому краю через 1,0 интервал)</w:t>
      </w:r>
    </w:p>
    <w:p w14:paraId="2F21820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Ф.И.О. авторов (полужирный), ученая степень, должность, место работы, город, страна, </w:t>
      </w:r>
      <w:r w:rsidRPr="005517C1">
        <w:rPr>
          <w:rFonts w:ascii="Times New Roman" w:hAnsi="Times New Roman" w:cs="Times New Roman"/>
          <w:sz w:val="28"/>
          <w:szCs w:val="28"/>
          <w:lang w:val="en-US"/>
        </w:rPr>
        <w:t>ORCID</w:t>
      </w:r>
      <w:r w:rsidRPr="005517C1">
        <w:rPr>
          <w:rFonts w:ascii="Times New Roman" w:hAnsi="Times New Roman" w:cs="Times New Roman"/>
          <w:sz w:val="28"/>
          <w:szCs w:val="28"/>
        </w:rPr>
        <w:t xml:space="preserve"> каждого автора, электронный адрес (размер шрифта – 14 кегль, выравнивание – по левому краю через 1,0 интервал)</w:t>
      </w:r>
    </w:p>
    <w:p w14:paraId="3387528A"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Аннотация на английском языке </w:t>
      </w:r>
      <w:r w:rsidRPr="005517C1">
        <w:rPr>
          <w:rFonts w:ascii="Times New Roman" w:hAnsi="Times New Roman" w:cs="Times New Roman"/>
          <w:b/>
          <w:bCs/>
          <w:sz w:val="28"/>
          <w:szCs w:val="28"/>
        </w:rPr>
        <w:t>(</w:t>
      </w:r>
      <w:proofErr w:type="spellStart"/>
      <w:r w:rsidRPr="005517C1">
        <w:rPr>
          <w:rFonts w:ascii="Times New Roman" w:hAnsi="Times New Roman" w:cs="Times New Roman"/>
          <w:b/>
          <w:bCs/>
          <w:sz w:val="28"/>
          <w:szCs w:val="28"/>
        </w:rPr>
        <w:t>Abstract</w:t>
      </w:r>
      <w:proofErr w:type="spellEnd"/>
      <w:r w:rsidRPr="005517C1">
        <w:rPr>
          <w:rFonts w:ascii="Times New Roman" w:hAnsi="Times New Roman" w:cs="Times New Roman"/>
          <w:b/>
          <w:bCs/>
          <w:sz w:val="28"/>
          <w:szCs w:val="28"/>
        </w:rPr>
        <w:t>.)</w:t>
      </w:r>
      <w:r w:rsidRPr="005517C1">
        <w:rPr>
          <w:rFonts w:ascii="Times New Roman" w:hAnsi="Times New Roman" w:cs="Times New Roman"/>
          <w:sz w:val="28"/>
          <w:szCs w:val="28"/>
        </w:rPr>
        <w:t xml:space="preserve"> (размер шрифта – 12 кегль, выравнивание – по ширине страницы через 1,0 интервал)</w:t>
      </w:r>
    </w:p>
    <w:p w14:paraId="697650D9"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Ключевые слова на английском языке (3-7 словосочетаний) </w:t>
      </w:r>
      <w:r w:rsidRPr="005517C1">
        <w:rPr>
          <w:rFonts w:ascii="Times New Roman" w:hAnsi="Times New Roman" w:cs="Times New Roman"/>
          <w:b/>
          <w:bCs/>
          <w:sz w:val="28"/>
          <w:szCs w:val="28"/>
        </w:rPr>
        <w:t>(</w:t>
      </w:r>
      <w:proofErr w:type="spellStart"/>
      <w:r w:rsidRPr="005517C1">
        <w:rPr>
          <w:rFonts w:ascii="Times New Roman" w:hAnsi="Times New Roman" w:cs="Times New Roman"/>
          <w:b/>
          <w:bCs/>
          <w:sz w:val="28"/>
          <w:szCs w:val="28"/>
        </w:rPr>
        <w:t>Keywords</w:t>
      </w:r>
      <w:proofErr w:type="spellEnd"/>
      <w:r w:rsidRPr="005517C1">
        <w:rPr>
          <w:rFonts w:ascii="Times New Roman" w:hAnsi="Times New Roman" w:cs="Times New Roman"/>
          <w:b/>
          <w:bCs/>
          <w:sz w:val="28"/>
          <w:szCs w:val="28"/>
        </w:rPr>
        <w:t>:)</w:t>
      </w:r>
      <w:r w:rsidRPr="005517C1">
        <w:rPr>
          <w:rFonts w:ascii="Times New Roman" w:hAnsi="Times New Roman" w:cs="Times New Roman"/>
          <w:sz w:val="28"/>
          <w:szCs w:val="28"/>
        </w:rPr>
        <w:t xml:space="preserve"> (размер шрифта – 12 кегль, выравнивание – по ширине страницы через 1,0 интервал)</w:t>
      </w:r>
      <w:r w:rsidRPr="005517C1">
        <w:t xml:space="preserve"> </w:t>
      </w:r>
    </w:p>
    <w:p w14:paraId="7B087111" w14:textId="77777777" w:rsidR="001957D7" w:rsidRPr="005517C1" w:rsidRDefault="001957D7" w:rsidP="001957D7">
      <w:pPr>
        <w:spacing w:after="0" w:line="25" w:lineRule="atLeast"/>
        <w:ind w:firstLine="567"/>
        <w:jc w:val="both"/>
        <w:rPr>
          <w:rFonts w:ascii="Times New Roman" w:hAnsi="Times New Roman" w:cs="Times New Roman"/>
          <w:b/>
          <w:i/>
          <w:sz w:val="28"/>
          <w:szCs w:val="28"/>
        </w:rPr>
      </w:pPr>
    </w:p>
    <w:p w14:paraId="0DE68A05" w14:textId="77777777" w:rsidR="001957D7" w:rsidRPr="005517C1" w:rsidRDefault="001957D7" w:rsidP="001957D7">
      <w:pPr>
        <w:spacing w:after="0" w:line="240" w:lineRule="auto"/>
        <w:ind w:firstLine="709"/>
        <w:jc w:val="both"/>
        <w:rPr>
          <w:rFonts w:asciiTheme="majorBidi" w:hAnsiTheme="majorBidi" w:cstheme="majorBidi"/>
          <w:b/>
          <w:sz w:val="24"/>
          <w:szCs w:val="24"/>
          <w:lang w:val="en-US"/>
        </w:rPr>
      </w:pPr>
      <w:r w:rsidRPr="005517C1">
        <w:rPr>
          <w:rFonts w:asciiTheme="majorBidi" w:hAnsiTheme="majorBidi" w:cstheme="majorBidi"/>
          <w:b/>
          <w:sz w:val="24"/>
          <w:szCs w:val="24"/>
          <w:lang w:val="en-US"/>
        </w:rPr>
        <w:t>For citation:</w:t>
      </w:r>
    </w:p>
    <w:p w14:paraId="2F323009" w14:textId="05E9B420" w:rsidR="00C42DF7" w:rsidRDefault="001957D7" w:rsidP="001957D7">
      <w:pPr>
        <w:spacing w:after="0" w:line="240" w:lineRule="auto"/>
        <w:ind w:firstLine="709"/>
        <w:jc w:val="both"/>
        <w:rPr>
          <w:rFonts w:asciiTheme="majorBidi" w:hAnsiTheme="majorBidi" w:cstheme="majorBidi"/>
          <w:sz w:val="24"/>
          <w:szCs w:val="24"/>
          <w:lang w:val="en-US"/>
        </w:rPr>
      </w:pPr>
      <w:proofErr w:type="spellStart"/>
      <w:r w:rsidRPr="005517C1">
        <w:rPr>
          <w:rFonts w:asciiTheme="majorBidi" w:hAnsiTheme="majorBidi" w:cstheme="majorBidi"/>
          <w:b/>
          <w:sz w:val="24"/>
          <w:szCs w:val="24"/>
          <w:lang w:val="en-US"/>
        </w:rPr>
        <w:t>Barshina</w:t>
      </w:r>
      <w:proofErr w:type="spellEnd"/>
      <w:r w:rsidR="00C42DF7" w:rsidRPr="00C42DF7">
        <w:rPr>
          <w:rFonts w:asciiTheme="majorBidi" w:hAnsiTheme="majorBidi" w:cstheme="majorBidi"/>
          <w:b/>
          <w:sz w:val="24"/>
          <w:szCs w:val="24"/>
          <w:lang w:val="en-US"/>
        </w:rPr>
        <w:t>,</w:t>
      </w:r>
      <w:r w:rsidRPr="005517C1">
        <w:rPr>
          <w:rFonts w:asciiTheme="majorBidi" w:hAnsiTheme="majorBidi" w:cstheme="majorBidi"/>
          <w:b/>
          <w:sz w:val="24"/>
          <w:szCs w:val="24"/>
          <w:lang w:val="en-US"/>
        </w:rPr>
        <w:t xml:space="preserve"> M.S. </w:t>
      </w:r>
      <w:r w:rsidRPr="005517C1">
        <w:rPr>
          <w:rFonts w:asciiTheme="majorBidi" w:hAnsiTheme="majorBidi" w:cstheme="majorBidi"/>
          <w:sz w:val="24"/>
          <w:szCs w:val="24"/>
          <w:lang w:val="en-US"/>
        </w:rPr>
        <w:t>Pedagogical program for forming the values of parents: educational aspect</w:t>
      </w:r>
      <w:r w:rsidRPr="005517C1">
        <w:rPr>
          <w:rFonts w:asciiTheme="majorBidi" w:hAnsiTheme="majorBidi" w:cstheme="majorBidi"/>
          <w:b/>
          <w:sz w:val="24"/>
          <w:szCs w:val="24"/>
          <w:lang w:val="en-US"/>
        </w:rPr>
        <w:t xml:space="preserve">. </w:t>
      </w:r>
      <w:r w:rsidR="00653D13" w:rsidRPr="00653D13">
        <w:rPr>
          <w:rFonts w:asciiTheme="majorBidi" w:hAnsiTheme="majorBidi" w:cstheme="majorBidi"/>
          <w:b/>
          <w:sz w:val="24"/>
          <w:szCs w:val="24"/>
          <w:lang w:val="en-US"/>
        </w:rPr>
        <w:t xml:space="preserve">/ </w:t>
      </w:r>
      <w:r w:rsidR="00653D13" w:rsidRPr="00653D13">
        <w:rPr>
          <w:rFonts w:asciiTheme="majorBidi" w:hAnsiTheme="majorBidi" w:cstheme="majorBidi"/>
          <w:sz w:val="24"/>
          <w:szCs w:val="24"/>
          <w:lang w:val="en-US"/>
        </w:rPr>
        <w:t xml:space="preserve">M.S. </w:t>
      </w:r>
      <w:proofErr w:type="spellStart"/>
      <w:r w:rsidR="00653D13" w:rsidRPr="00653D13">
        <w:rPr>
          <w:rFonts w:asciiTheme="majorBidi" w:hAnsiTheme="majorBidi" w:cstheme="majorBidi"/>
          <w:sz w:val="24"/>
          <w:szCs w:val="24"/>
          <w:lang w:val="en-US"/>
        </w:rPr>
        <w:t>Barshina</w:t>
      </w:r>
      <w:proofErr w:type="spellEnd"/>
      <w:r w:rsidR="00653D13" w:rsidRPr="00653D13">
        <w:rPr>
          <w:rFonts w:asciiTheme="majorBidi" w:hAnsiTheme="majorBidi" w:cstheme="majorBidi"/>
          <w:b/>
          <w:sz w:val="24"/>
          <w:szCs w:val="24"/>
          <w:lang w:val="en-US"/>
        </w:rPr>
        <w:t xml:space="preserve"> </w:t>
      </w:r>
      <w:r w:rsidRPr="005517C1">
        <w:rPr>
          <w:rFonts w:asciiTheme="majorBidi" w:hAnsiTheme="majorBidi" w:cstheme="majorBidi"/>
          <w:sz w:val="24"/>
          <w:szCs w:val="24"/>
          <w:lang w:val="en-US"/>
        </w:rPr>
        <w:t xml:space="preserve">/ </w:t>
      </w:r>
      <w:r w:rsidRPr="00C42DF7">
        <w:rPr>
          <w:rFonts w:asciiTheme="majorBidi" w:hAnsiTheme="majorBidi" w:cstheme="majorBidi"/>
          <w:i/>
          <w:sz w:val="24"/>
          <w:szCs w:val="24"/>
          <w:lang w:val="en-US"/>
        </w:rPr>
        <w:t>Municipal education: innovations and experiment</w:t>
      </w:r>
      <w:r w:rsidRPr="005517C1">
        <w:rPr>
          <w:rFonts w:asciiTheme="majorBidi" w:hAnsiTheme="majorBidi" w:cstheme="majorBidi"/>
          <w:sz w:val="24"/>
          <w:szCs w:val="24"/>
          <w:lang w:val="en-US"/>
        </w:rPr>
        <w:t>. 202</w:t>
      </w:r>
      <w:r w:rsidR="00A87E90" w:rsidRPr="00653D13">
        <w:rPr>
          <w:rFonts w:asciiTheme="majorBidi" w:hAnsiTheme="majorBidi" w:cstheme="majorBidi"/>
          <w:sz w:val="24"/>
          <w:szCs w:val="24"/>
          <w:lang w:val="en-US"/>
        </w:rPr>
        <w:t>3</w:t>
      </w:r>
      <w:r w:rsidRPr="005517C1">
        <w:rPr>
          <w:rFonts w:asciiTheme="majorBidi" w:hAnsiTheme="majorBidi" w:cstheme="majorBidi"/>
          <w:sz w:val="24"/>
          <w:szCs w:val="24"/>
          <w:lang w:val="en-US"/>
        </w:rPr>
        <w:t xml:space="preserve">. </w:t>
      </w:r>
      <w:r w:rsidR="00653D13">
        <w:rPr>
          <w:rFonts w:asciiTheme="majorBidi" w:hAnsiTheme="majorBidi" w:cstheme="majorBidi"/>
          <w:sz w:val="24"/>
          <w:szCs w:val="24"/>
        </w:rPr>
        <w:t>№</w:t>
      </w:r>
      <w:proofErr w:type="gramStart"/>
      <w:r w:rsidR="00653D13">
        <w:rPr>
          <w:rFonts w:asciiTheme="majorBidi" w:hAnsiTheme="majorBidi" w:cstheme="majorBidi"/>
          <w:sz w:val="24"/>
          <w:szCs w:val="24"/>
        </w:rPr>
        <w:t>1(</w:t>
      </w:r>
      <w:proofErr w:type="gramEnd"/>
      <w:r w:rsidR="00653D13">
        <w:rPr>
          <w:rFonts w:asciiTheme="majorBidi" w:hAnsiTheme="majorBidi" w:cstheme="majorBidi"/>
          <w:sz w:val="24"/>
          <w:szCs w:val="24"/>
        </w:rPr>
        <w:t>88)</w:t>
      </w:r>
      <w:r w:rsidRPr="005517C1">
        <w:rPr>
          <w:rFonts w:asciiTheme="majorBidi" w:hAnsiTheme="majorBidi" w:cstheme="majorBidi"/>
          <w:sz w:val="24"/>
          <w:szCs w:val="24"/>
          <w:lang w:val="en-US"/>
        </w:rPr>
        <w:t xml:space="preserve">. </w:t>
      </w:r>
      <w:r w:rsidRPr="005517C1">
        <w:rPr>
          <w:rFonts w:asciiTheme="majorBidi" w:hAnsiTheme="majorBidi" w:cstheme="majorBidi"/>
          <w:sz w:val="24"/>
          <w:szCs w:val="24"/>
        </w:rPr>
        <w:t>р</w:t>
      </w:r>
      <w:r w:rsidRPr="005517C1">
        <w:rPr>
          <w:rFonts w:asciiTheme="majorBidi" w:hAnsiTheme="majorBidi" w:cstheme="majorBidi"/>
          <w:sz w:val="24"/>
          <w:szCs w:val="24"/>
          <w:lang w:val="en-US"/>
        </w:rPr>
        <w:t>p.</w:t>
      </w:r>
      <w:r w:rsidR="00C42DF7" w:rsidRPr="004E001D">
        <w:rPr>
          <w:rFonts w:asciiTheme="majorBidi" w:hAnsiTheme="majorBidi" w:cstheme="majorBidi"/>
          <w:sz w:val="24"/>
          <w:szCs w:val="24"/>
          <w:lang w:val="en-US"/>
        </w:rPr>
        <w:t xml:space="preserve"> </w:t>
      </w:r>
      <w:r w:rsidRPr="005517C1">
        <w:rPr>
          <w:rFonts w:asciiTheme="majorBidi" w:hAnsiTheme="majorBidi" w:cstheme="majorBidi"/>
          <w:sz w:val="24"/>
          <w:szCs w:val="24"/>
        </w:rPr>
        <w:t>ХХ</w:t>
      </w:r>
      <w:r w:rsidRPr="005517C1">
        <w:rPr>
          <w:rFonts w:asciiTheme="majorBidi" w:hAnsiTheme="majorBidi" w:cstheme="majorBidi"/>
          <w:sz w:val="24"/>
          <w:szCs w:val="24"/>
          <w:lang w:val="en-US"/>
        </w:rPr>
        <w:t>-</w:t>
      </w:r>
      <w:r w:rsidRPr="005517C1">
        <w:rPr>
          <w:rFonts w:asciiTheme="majorBidi" w:hAnsiTheme="majorBidi" w:cstheme="majorBidi"/>
          <w:sz w:val="24"/>
          <w:szCs w:val="24"/>
        </w:rPr>
        <w:t>ХХ</w:t>
      </w:r>
      <w:r w:rsidRPr="005517C1">
        <w:rPr>
          <w:rFonts w:asciiTheme="majorBidi" w:hAnsiTheme="majorBidi" w:cstheme="majorBidi"/>
          <w:sz w:val="24"/>
          <w:szCs w:val="24"/>
          <w:lang w:val="en-US"/>
        </w:rPr>
        <w:t xml:space="preserve">. </w:t>
      </w:r>
    </w:p>
    <w:p w14:paraId="6049AA92" w14:textId="5B6487AF" w:rsidR="001957D7" w:rsidRPr="005517C1" w:rsidRDefault="001957D7" w:rsidP="001957D7">
      <w:pPr>
        <w:spacing w:after="0" w:line="240" w:lineRule="auto"/>
        <w:ind w:firstLine="709"/>
        <w:jc w:val="both"/>
        <w:rPr>
          <w:rFonts w:asciiTheme="majorBidi" w:hAnsiTheme="majorBidi" w:cstheme="majorBidi"/>
          <w:sz w:val="24"/>
          <w:szCs w:val="24"/>
          <w:lang w:val="en-US"/>
        </w:rPr>
      </w:pPr>
      <w:r w:rsidRPr="005517C1">
        <w:rPr>
          <w:rFonts w:asciiTheme="majorBidi" w:hAnsiTheme="majorBidi" w:cstheme="majorBidi"/>
          <w:sz w:val="24"/>
          <w:szCs w:val="24"/>
          <w:lang w:val="en-US"/>
        </w:rPr>
        <w:t>DOI: http://dx.doi.org/10.51904/2306-8329_202</w:t>
      </w:r>
      <w:r w:rsidR="00A87E90" w:rsidRPr="00A87E90">
        <w:rPr>
          <w:rFonts w:asciiTheme="majorBidi" w:hAnsiTheme="majorBidi" w:cstheme="majorBidi"/>
          <w:sz w:val="24"/>
          <w:szCs w:val="24"/>
          <w:lang w:val="en-US"/>
        </w:rPr>
        <w:t>3</w:t>
      </w:r>
      <w:r w:rsidRPr="005517C1">
        <w:rPr>
          <w:rFonts w:asciiTheme="majorBidi" w:hAnsiTheme="majorBidi" w:cstheme="majorBidi"/>
          <w:sz w:val="24"/>
          <w:szCs w:val="24"/>
          <w:lang w:val="en-US"/>
        </w:rPr>
        <w:t>_</w:t>
      </w:r>
      <w:r w:rsidR="00653D13" w:rsidRPr="00653D13">
        <w:rPr>
          <w:rFonts w:asciiTheme="majorBidi" w:hAnsiTheme="majorBidi" w:cstheme="majorBidi"/>
          <w:sz w:val="24"/>
          <w:szCs w:val="24"/>
          <w:lang w:val="en-US"/>
        </w:rPr>
        <w:t>88</w:t>
      </w:r>
      <w:r w:rsidRPr="005517C1">
        <w:rPr>
          <w:rFonts w:asciiTheme="majorBidi" w:hAnsiTheme="majorBidi" w:cstheme="majorBidi"/>
          <w:sz w:val="24"/>
          <w:szCs w:val="24"/>
          <w:lang w:val="en-US"/>
        </w:rPr>
        <w:t>_</w:t>
      </w:r>
      <w:r w:rsidR="00653D13" w:rsidRPr="00653D13">
        <w:rPr>
          <w:rFonts w:asciiTheme="majorBidi" w:hAnsiTheme="majorBidi" w:cstheme="majorBidi"/>
          <w:sz w:val="24"/>
          <w:szCs w:val="24"/>
          <w:lang w:val="en-US"/>
        </w:rPr>
        <w:t>1</w:t>
      </w:r>
      <w:r w:rsidRPr="005517C1">
        <w:rPr>
          <w:rFonts w:asciiTheme="majorBidi" w:hAnsiTheme="majorBidi" w:cstheme="majorBidi"/>
          <w:sz w:val="24"/>
          <w:szCs w:val="24"/>
          <w:lang w:val="en-US"/>
        </w:rPr>
        <w:t>_</w:t>
      </w:r>
      <w:r w:rsidRPr="005517C1">
        <w:rPr>
          <w:rFonts w:asciiTheme="majorBidi" w:hAnsiTheme="majorBidi" w:cstheme="majorBidi"/>
          <w:sz w:val="24"/>
          <w:szCs w:val="24"/>
        </w:rPr>
        <w:t>ХХ</w:t>
      </w:r>
      <w:r w:rsidRPr="005517C1">
        <w:rPr>
          <w:rFonts w:asciiTheme="majorBidi" w:hAnsiTheme="majorBidi" w:cstheme="majorBidi"/>
          <w:sz w:val="24"/>
          <w:szCs w:val="24"/>
          <w:lang w:val="en-US"/>
        </w:rPr>
        <w:t xml:space="preserve">. </w:t>
      </w:r>
    </w:p>
    <w:p w14:paraId="4A3C30DB" w14:textId="77777777" w:rsidR="00D10B4F" w:rsidRPr="005517C1" w:rsidRDefault="00D10B4F" w:rsidP="00D10B4F">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(размер шрифта – 12 кегль, выравнивание – по ширине страницы через 1,0 интервал)</w:t>
      </w:r>
    </w:p>
    <w:p w14:paraId="65FAB540" w14:textId="77777777" w:rsidR="00D10B4F" w:rsidRPr="005517C1" w:rsidRDefault="00D10B4F" w:rsidP="001957D7">
      <w:pPr>
        <w:spacing w:after="0" w:line="25" w:lineRule="atLeast"/>
        <w:ind w:firstLine="567"/>
        <w:jc w:val="both"/>
        <w:rPr>
          <w:rFonts w:ascii="Times New Roman" w:hAnsi="Times New Roman" w:cs="Times New Roman"/>
          <w:b/>
          <w:i/>
          <w:sz w:val="24"/>
          <w:szCs w:val="24"/>
        </w:rPr>
      </w:pPr>
    </w:p>
    <w:p w14:paraId="72E59CB5" w14:textId="77777777" w:rsidR="001957D7" w:rsidRPr="005517C1" w:rsidRDefault="001957D7" w:rsidP="001957D7">
      <w:pPr>
        <w:spacing w:after="0" w:line="25" w:lineRule="atLeast"/>
        <w:ind w:firstLine="567"/>
        <w:jc w:val="both"/>
        <w:rPr>
          <w:rFonts w:ascii="Times New Roman" w:hAnsi="Times New Roman" w:cs="Times New Roman"/>
          <w:b/>
          <w:sz w:val="28"/>
          <w:szCs w:val="28"/>
        </w:rPr>
      </w:pPr>
      <w:r w:rsidRPr="005517C1">
        <w:rPr>
          <w:rFonts w:ascii="Times New Roman" w:hAnsi="Times New Roman" w:cs="Times New Roman"/>
          <w:b/>
          <w:sz w:val="28"/>
          <w:szCs w:val="28"/>
        </w:rPr>
        <w:t>Основной текст:</w:t>
      </w:r>
    </w:p>
    <w:p w14:paraId="6DB9B7A6" w14:textId="51001594"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Объем текста – не менее 9 страниц (включая аннотацию, ключевые слова, таблицы, рисунки и список </w:t>
      </w:r>
      <w:r w:rsidR="00D10B4F" w:rsidRPr="005517C1">
        <w:rPr>
          <w:rFonts w:ascii="Times New Roman" w:hAnsi="Times New Roman" w:cs="Times New Roman"/>
          <w:sz w:val="28"/>
          <w:szCs w:val="28"/>
        </w:rPr>
        <w:t>использованных источников</w:t>
      </w:r>
      <w:r w:rsidRPr="005517C1">
        <w:rPr>
          <w:rFonts w:ascii="Times New Roman" w:hAnsi="Times New Roman" w:cs="Times New Roman"/>
          <w:sz w:val="28"/>
          <w:szCs w:val="28"/>
        </w:rPr>
        <w:t>; размер шрифта основного текста статьи – 14 кегль, выравнивание – по ширине страницы, интервал – 1,5).</w:t>
      </w:r>
    </w:p>
    <w:p w14:paraId="08C74ABA"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Список использованных источников (литература) на русском языке – 10-20 источников, из них хотя бы 1-3 на иностранные издания последних лет (размер шрифта – 12 кегль, выравнивание – по ширине страницы через 1,0 интервал).</w:t>
      </w:r>
    </w:p>
    <w:p w14:paraId="608A78F1"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bCs/>
          <w:sz w:val="28"/>
          <w:szCs w:val="28"/>
        </w:rPr>
        <w:t>Список составляется</w:t>
      </w:r>
      <w:r w:rsidRPr="005517C1">
        <w:rPr>
          <w:rFonts w:ascii="Times New Roman" w:hAnsi="Times New Roman" w:cs="Times New Roman"/>
          <w:b/>
          <w:sz w:val="28"/>
          <w:szCs w:val="28"/>
        </w:rPr>
        <w:t xml:space="preserve"> в алфавитном порядке</w:t>
      </w:r>
      <w:r w:rsidRPr="005517C1">
        <w:rPr>
          <w:rFonts w:ascii="Times New Roman" w:hAnsi="Times New Roman" w:cs="Times New Roman"/>
          <w:sz w:val="28"/>
          <w:szCs w:val="28"/>
        </w:rPr>
        <w:t>, сначала источники на русском языке, потом – на иностранных языках.</w:t>
      </w:r>
    </w:p>
    <w:p w14:paraId="3B4E984F" w14:textId="3A332114"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Список </w:t>
      </w:r>
      <w:r w:rsidR="00D10B4F" w:rsidRPr="005517C1">
        <w:rPr>
          <w:rFonts w:ascii="Times New Roman" w:hAnsi="Times New Roman" w:cs="Times New Roman"/>
          <w:sz w:val="28"/>
          <w:szCs w:val="28"/>
        </w:rPr>
        <w:t xml:space="preserve">использованных источников </w:t>
      </w:r>
      <w:r w:rsidRPr="005517C1">
        <w:rPr>
          <w:rFonts w:ascii="Times New Roman" w:hAnsi="Times New Roman" w:cs="Times New Roman"/>
          <w:sz w:val="28"/>
          <w:szCs w:val="28"/>
        </w:rPr>
        <w:t>на английском языке (</w:t>
      </w:r>
      <w:r w:rsidRPr="005517C1">
        <w:rPr>
          <w:rFonts w:ascii="Times New Roman" w:hAnsi="Times New Roman" w:cs="Times New Roman"/>
          <w:b/>
          <w:sz w:val="28"/>
          <w:szCs w:val="28"/>
          <w:lang w:val="en-US"/>
        </w:rPr>
        <w:t>R</w:t>
      </w:r>
      <w:proofErr w:type="spellStart"/>
      <w:r w:rsidRPr="005517C1">
        <w:rPr>
          <w:rFonts w:ascii="Times New Roman" w:hAnsi="Times New Roman" w:cs="Times New Roman"/>
          <w:b/>
          <w:sz w:val="28"/>
          <w:szCs w:val="28"/>
        </w:rPr>
        <w:t>eferences</w:t>
      </w:r>
      <w:proofErr w:type="spellEnd"/>
      <w:r w:rsidRPr="005517C1">
        <w:rPr>
          <w:rFonts w:ascii="Times New Roman" w:hAnsi="Times New Roman" w:cs="Times New Roman"/>
          <w:sz w:val="28"/>
          <w:szCs w:val="28"/>
        </w:rPr>
        <w:t>).</w:t>
      </w:r>
    </w:p>
    <w:p w14:paraId="5135D19C" w14:textId="77777777" w:rsidR="001957D7" w:rsidRPr="005517C1" w:rsidRDefault="001957D7" w:rsidP="001957D7">
      <w:pPr>
        <w:spacing w:after="0" w:line="25" w:lineRule="atLeast"/>
        <w:ind w:firstLine="567"/>
        <w:jc w:val="both"/>
        <w:rPr>
          <w:rFonts w:ascii="Times New Roman" w:hAnsi="Times New Roman" w:cs="Times New Roman"/>
          <w:sz w:val="28"/>
          <w:szCs w:val="28"/>
        </w:rPr>
      </w:pPr>
    </w:p>
    <w:p w14:paraId="18B72F62" w14:textId="3F5D5F55"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 xml:space="preserve">ВНИМАНИЕ: структура </w:t>
      </w:r>
      <w:r w:rsidR="00D10B4F" w:rsidRPr="005517C1">
        <w:rPr>
          <w:rFonts w:ascii="Times New Roman" w:hAnsi="Times New Roman" w:cs="Times New Roman"/>
          <w:sz w:val="28"/>
          <w:szCs w:val="28"/>
        </w:rPr>
        <w:t>списка использованных источников (</w:t>
      </w:r>
      <w:r w:rsidRPr="005517C1">
        <w:rPr>
          <w:rFonts w:ascii="Times New Roman" w:hAnsi="Times New Roman" w:cs="Times New Roman"/>
          <w:sz w:val="28"/>
          <w:szCs w:val="28"/>
        </w:rPr>
        <w:t>литературы</w:t>
      </w:r>
      <w:r w:rsidR="00D10B4F" w:rsidRPr="005517C1">
        <w:rPr>
          <w:rFonts w:ascii="Times New Roman" w:hAnsi="Times New Roman" w:cs="Times New Roman"/>
          <w:sz w:val="28"/>
          <w:szCs w:val="28"/>
        </w:rPr>
        <w:t>)</w:t>
      </w:r>
      <w:r w:rsidRPr="005517C1">
        <w:rPr>
          <w:rFonts w:ascii="Times New Roman" w:hAnsi="Times New Roman" w:cs="Times New Roman"/>
          <w:sz w:val="28"/>
          <w:szCs w:val="28"/>
        </w:rPr>
        <w:t xml:space="preserve"> на английском языке отличается от предписанной российским ГОСТом. Тире, а также символ // в описании на английском не используются. Название источника (журнала, сборника), где размещена статья, выделяется курсивом.</w:t>
      </w:r>
    </w:p>
    <w:p w14:paraId="46A170AF" w14:textId="77777777" w:rsidR="001957D7" w:rsidRPr="005517C1" w:rsidRDefault="001957D7" w:rsidP="001957D7">
      <w:pPr>
        <w:spacing w:after="0" w:line="25" w:lineRule="atLeast"/>
        <w:ind w:firstLine="567"/>
        <w:jc w:val="both"/>
        <w:rPr>
          <w:rFonts w:ascii="Times New Roman" w:hAnsi="Times New Roman" w:cs="Times New Roman"/>
          <w:b/>
          <w:sz w:val="28"/>
          <w:szCs w:val="28"/>
        </w:rPr>
      </w:pPr>
    </w:p>
    <w:p w14:paraId="3A6CB840" w14:textId="77777777" w:rsidR="001957D7" w:rsidRPr="005517C1" w:rsidRDefault="001957D7" w:rsidP="00FC38DB">
      <w:pPr>
        <w:spacing w:after="0" w:line="240" w:lineRule="auto"/>
        <w:ind w:firstLine="567"/>
        <w:jc w:val="both"/>
        <w:rPr>
          <w:rFonts w:ascii="Times New Roman" w:hAnsi="Times New Roman" w:cs="Times New Roman"/>
          <w:b/>
          <w:sz w:val="28"/>
          <w:szCs w:val="28"/>
        </w:rPr>
      </w:pPr>
      <w:r w:rsidRPr="005517C1">
        <w:rPr>
          <w:rFonts w:ascii="Times New Roman" w:hAnsi="Times New Roman" w:cs="Times New Roman"/>
          <w:b/>
          <w:sz w:val="28"/>
          <w:szCs w:val="28"/>
        </w:rPr>
        <w:t>Подготовка статей:</w:t>
      </w:r>
    </w:p>
    <w:p w14:paraId="77E53E72" w14:textId="77777777" w:rsidR="001957D7" w:rsidRDefault="001957D7" w:rsidP="00FC38DB">
      <w:pPr>
        <w:spacing w:after="0" w:line="240" w:lineRule="auto"/>
        <w:ind w:firstLine="567"/>
        <w:jc w:val="both"/>
        <w:rPr>
          <w:rStyle w:val="a3"/>
          <w:rFonts w:ascii="Times New Roman" w:hAnsi="Times New Roman" w:cs="Times New Roman"/>
          <w:b/>
          <w:bCs/>
          <w:color w:val="auto"/>
          <w:sz w:val="28"/>
          <w:szCs w:val="28"/>
        </w:rPr>
      </w:pPr>
      <w:r w:rsidRPr="005517C1">
        <w:rPr>
          <w:rFonts w:ascii="Times New Roman" w:hAnsi="Times New Roman" w:cs="Times New Roman"/>
          <w:bCs/>
          <w:sz w:val="28"/>
          <w:szCs w:val="28"/>
        </w:rPr>
        <w:t>В редакцию</w:t>
      </w:r>
      <w:r w:rsidRPr="005517C1">
        <w:rPr>
          <w:rFonts w:ascii="Times New Roman" w:hAnsi="Times New Roman" w:cs="Times New Roman"/>
          <w:b/>
          <w:bCs/>
          <w:sz w:val="28"/>
          <w:szCs w:val="28"/>
        </w:rPr>
        <w:t xml:space="preserve"> </w:t>
      </w:r>
      <w:r w:rsidRPr="005517C1">
        <w:rPr>
          <w:rFonts w:ascii="Times New Roman" w:hAnsi="Times New Roman" w:cs="Times New Roman"/>
          <w:sz w:val="28"/>
          <w:szCs w:val="28"/>
        </w:rPr>
        <w:t xml:space="preserve">следует присылать по электронной почте на адрес: </w:t>
      </w:r>
      <w:hyperlink r:id="rId8" w:history="1">
        <w:r w:rsidRPr="005517C1">
          <w:rPr>
            <w:rStyle w:val="a3"/>
            <w:rFonts w:ascii="Times New Roman" w:hAnsi="Times New Roman" w:cs="Times New Roman"/>
            <w:b/>
            <w:bCs/>
            <w:color w:val="auto"/>
            <w:sz w:val="28"/>
            <w:szCs w:val="28"/>
            <w:lang w:val="en-US"/>
          </w:rPr>
          <w:t>sidenko</w:t>
        </w:r>
        <w:r w:rsidRPr="005517C1">
          <w:rPr>
            <w:rStyle w:val="a3"/>
            <w:rFonts w:ascii="Times New Roman" w:hAnsi="Times New Roman" w:cs="Times New Roman"/>
            <w:b/>
            <w:bCs/>
            <w:color w:val="auto"/>
            <w:sz w:val="28"/>
            <w:szCs w:val="28"/>
          </w:rPr>
          <w:t>2009@</w:t>
        </w:r>
        <w:r w:rsidRPr="005517C1">
          <w:rPr>
            <w:rStyle w:val="a3"/>
            <w:rFonts w:ascii="Times New Roman" w:hAnsi="Times New Roman" w:cs="Times New Roman"/>
            <w:b/>
            <w:bCs/>
            <w:color w:val="auto"/>
            <w:sz w:val="28"/>
            <w:szCs w:val="28"/>
            <w:lang w:val="en-US"/>
          </w:rPr>
          <w:t>yandex</w:t>
        </w:r>
        <w:r w:rsidRPr="005517C1">
          <w:rPr>
            <w:rStyle w:val="a3"/>
            <w:rFonts w:ascii="Times New Roman" w:hAnsi="Times New Roman" w:cs="Times New Roman"/>
            <w:b/>
            <w:bCs/>
            <w:color w:val="auto"/>
            <w:sz w:val="28"/>
            <w:szCs w:val="28"/>
          </w:rPr>
          <w:t>.</w:t>
        </w:r>
        <w:r w:rsidRPr="005517C1">
          <w:rPr>
            <w:rStyle w:val="a3"/>
            <w:rFonts w:ascii="Times New Roman" w:hAnsi="Times New Roman" w:cs="Times New Roman"/>
            <w:b/>
            <w:bCs/>
            <w:color w:val="auto"/>
            <w:sz w:val="28"/>
            <w:szCs w:val="28"/>
            <w:lang w:val="en-US"/>
          </w:rPr>
          <w:t>ru</w:t>
        </w:r>
        <w:proofErr w:type="gramStart"/>
      </w:hyperlink>
      <w:r w:rsidRPr="005517C1">
        <w:rPr>
          <w:rFonts w:ascii="Times New Roman" w:hAnsi="Times New Roman" w:cs="Times New Roman"/>
          <w:b/>
          <w:bCs/>
          <w:sz w:val="28"/>
          <w:szCs w:val="28"/>
        </w:rPr>
        <w:t xml:space="preserve"> </w:t>
      </w:r>
      <w:r w:rsidRPr="005517C1">
        <w:rPr>
          <w:rFonts w:ascii="Times New Roman" w:hAnsi="Times New Roman" w:cs="Times New Roman"/>
          <w:sz w:val="28"/>
          <w:szCs w:val="28"/>
        </w:rPr>
        <w:t xml:space="preserve"> или</w:t>
      </w:r>
      <w:proofErr w:type="gramEnd"/>
      <w:r w:rsidRPr="005517C1">
        <w:rPr>
          <w:rFonts w:ascii="Times New Roman" w:hAnsi="Times New Roman" w:cs="Times New Roman"/>
          <w:sz w:val="28"/>
          <w:szCs w:val="28"/>
        </w:rPr>
        <w:t xml:space="preserve"> </w:t>
      </w:r>
      <w:hyperlink r:id="rId9" w:history="1">
        <w:r w:rsidRPr="005517C1">
          <w:rPr>
            <w:rStyle w:val="a3"/>
            <w:rFonts w:ascii="Times New Roman" w:hAnsi="Times New Roman" w:cs="Times New Roman"/>
            <w:b/>
            <w:bCs/>
            <w:color w:val="auto"/>
            <w:sz w:val="28"/>
            <w:szCs w:val="28"/>
          </w:rPr>
          <w:t>sidenko@in-exp.ru</w:t>
        </w:r>
      </w:hyperlink>
    </w:p>
    <w:p w14:paraId="595BB992" w14:textId="77777777" w:rsidR="00D57CCB" w:rsidRPr="005517C1" w:rsidRDefault="00D57CCB" w:rsidP="00FC38DB">
      <w:pPr>
        <w:spacing w:after="0" w:line="240" w:lineRule="auto"/>
        <w:ind w:firstLine="567"/>
        <w:jc w:val="both"/>
        <w:rPr>
          <w:rFonts w:ascii="Times New Roman" w:hAnsi="Times New Roman" w:cs="Times New Roman"/>
          <w:b/>
          <w:bCs/>
          <w:sz w:val="28"/>
          <w:szCs w:val="28"/>
        </w:rPr>
      </w:pPr>
    </w:p>
    <w:p w14:paraId="30999B65" w14:textId="0AFCED9E" w:rsidR="001957D7" w:rsidRPr="005517C1" w:rsidRDefault="001957D7" w:rsidP="00653D13">
      <w:pPr>
        <w:pStyle w:val="a4"/>
        <w:numPr>
          <w:ilvl w:val="0"/>
          <w:numId w:val="1"/>
        </w:numPr>
        <w:spacing w:after="0" w:line="240" w:lineRule="auto"/>
        <w:ind w:left="567" w:hanging="425"/>
        <w:jc w:val="both"/>
        <w:rPr>
          <w:rFonts w:ascii="Times New Roman" w:hAnsi="Times New Roman" w:cs="Times New Roman"/>
          <w:sz w:val="28"/>
          <w:szCs w:val="28"/>
        </w:rPr>
      </w:pPr>
      <w:r w:rsidRPr="005517C1">
        <w:rPr>
          <w:rFonts w:ascii="Times New Roman" w:hAnsi="Times New Roman" w:cs="Times New Roman"/>
          <w:bCs/>
          <w:sz w:val="28"/>
          <w:szCs w:val="28"/>
        </w:rPr>
        <w:t xml:space="preserve">Статья (Иванов </w:t>
      </w:r>
      <w:proofErr w:type="spellStart"/>
      <w:r w:rsidRPr="005517C1">
        <w:rPr>
          <w:rFonts w:ascii="Times New Roman" w:hAnsi="Times New Roman" w:cs="Times New Roman"/>
          <w:bCs/>
          <w:sz w:val="28"/>
          <w:szCs w:val="28"/>
        </w:rPr>
        <w:t>ИИ_Статья</w:t>
      </w:r>
      <w:proofErr w:type="spellEnd"/>
      <w:r w:rsidRPr="005517C1">
        <w:rPr>
          <w:rFonts w:ascii="Times New Roman" w:hAnsi="Times New Roman" w:cs="Times New Roman"/>
          <w:bCs/>
          <w:sz w:val="28"/>
          <w:szCs w:val="28"/>
        </w:rPr>
        <w:t>);</w:t>
      </w:r>
    </w:p>
    <w:p w14:paraId="0FEB2E76" w14:textId="0D8D4888" w:rsidR="001957D7" w:rsidRPr="005517C1" w:rsidRDefault="001957D7" w:rsidP="00653D13">
      <w:pPr>
        <w:pStyle w:val="a4"/>
        <w:numPr>
          <w:ilvl w:val="0"/>
          <w:numId w:val="1"/>
        </w:numPr>
        <w:spacing w:after="0" w:line="240" w:lineRule="auto"/>
        <w:ind w:left="567" w:hanging="425"/>
        <w:jc w:val="both"/>
        <w:rPr>
          <w:rFonts w:ascii="Times New Roman" w:hAnsi="Times New Roman" w:cs="Times New Roman"/>
          <w:sz w:val="28"/>
          <w:szCs w:val="28"/>
        </w:rPr>
      </w:pPr>
      <w:r w:rsidRPr="005517C1">
        <w:rPr>
          <w:rFonts w:ascii="Times New Roman" w:hAnsi="Times New Roman" w:cs="Times New Roman"/>
          <w:sz w:val="28"/>
          <w:szCs w:val="28"/>
        </w:rPr>
        <w:t xml:space="preserve">Авторская справка (Иванов </w:t>
      </w:r>
      <w:proofErr w:type="spellStart"/>
      <w:r w:rsidRPr="005517C1">
        <w:rPr>
          <w:rFonts w:ascii="Times New Roman" w:hAnsi="Times New Roman" w:cs="Times New Roman"/>
          <w:sz w:val="28"/>
          <w:szCs w:val="28"/>
        </w:rPr>
        <w:t>ИИ_Авт_справка</w:t>
      </w:r>
      <w:proofErr w:type="spellEnd"/>
      <w:r w:rsidRPr="005517C1">
        <w:rPr>
          <w:rFonts w:ascii="Times New Roman" w:hAnsi="Times New Roman" w:cs="Times New Roman"/>
          <w:sz w:val="28"/>
          <w:szCs w:val="28"/>
        </w:rPr>
        <w:t>);</w:t>
      </w:r>
    </w:p>
    <w:p w14:paraId="2F5CCAB9" w14:textId="77777777" w:rsidR="00653D13" w:rsidRDefault="001957D7" w:rsidP="00653D13">
      <w:pPr>
        <w:pStyle w:val="a4"/>
        <w:numPr>
          <w:ilvl w:val="0"/>
          <w:numId w:val="1"/>
        </w:numPr>
        <w:spacing w:after="0" w:line="240" w:lineRule="auto"/>
        <w:ind w:left="567" w:hanging="425"/>
        <w:jc w:val="both"/>
        <w:rPr>
          <w:rFonts w:ascii="Times New Roman" w:hAnsi="Times New Roman" w:cs="Times New Roman"/>
          <w:sz w:val="28"/>
          <w:szCs w:val="28"/>
        </w:rPr>
      </w:pPr>
      <w:r w:rsidRPr="00653D13">
        <w:rPr>
          <w:rFonts w:ascii="Times New Roman" w:hAnsi="Times New Roman" w:cs="Times New Roman"/>
          <w:sz w:val="28"/>
          <w:szCs w:val="28"/>
        </w:rPr>
        <w:t xml:space="preserve">Отчёт на </w:t>
      </w:r>
      <w:proofErr w:type="spellStart"/>
      <w:r w:rsidRPr="00653D13">
        <w:rPr>
          <w:rFonts w:ascii="Times New Roman" w:hAnsi="Times New Roman" w:cs="Times New Roman"/>
          <w:sz w:val="28"/>
          <w:szCs w:val="28"/>
        </w:rPr>
        <w:t>антиплагиат</w:t>
      </w:r>
      <w:proofErr w:type="spellEnd"/>
      <w:r w:rsidRPr="00653D13">
        <w:rPr>
          <w:rFonts w:ascii="Times New Roman" w:hAnsi="Times New Roman" w:cs="Times New Roman"/>
          <w:sz w:val="28"/>
          <w:szCs w:val="28"/>
        </w:rPr>
        <w:t xml:space="preserve"> (Иванов </w:t>
      </w:r>
      <w:proofErr w:type="spellStart"/>
      <w:r w:rsidRPr="00653D13">
        <w:rPr>
          <w:rFonts w:ascii="Times New Roman" w:hAnsi="Times New Roman" w:cs="Times New Roman"/>
          <w:sz w:val="28"/>
          <w:szCs w:val="28"/>
        </w:rPr>
        <w:t>ИИ_Отчёт</w:t>
      </w:r>
      <w:proofErr w:type="spellEnd"/>
      <w:r w:rsidRPr="00653D13">
        <w:rPr>
          <w:rFonts w:ascii="Times New Roman" w:hAnsi="Times New Roman" w:cs="Times New Roman"/>
          <w:sz w:val="28"/>
          <w:szCs w:val="28"/>
        </w:rPr>
        <w:t>);</w:t>
      </w:r>
      <w:r w:rsidR="00653D13" w:rsidRPr="00653D13">
        <w:rPr>
          <w:rFonts w:ascii="Times New Roman" w:hAnsi="Times New Roman" w:cs="Times New Roman"/>
          <w:sz w:val="28"/>
          <w:szCs w:val="28"/>
        </w:rPr>
        <w:t xml:space="preserve"> </w:t>
      </w:r>
    </w:p>
    <w:p w14:paraId="6C15C513" w14:textId="15D9DA00" w:rsidR="001957D7" w:rsidRPr="00653D13" w:rsidRDefault="001957D7" w:rsidP="00653D13">
      <w:pPr>
        <w:pStyle w:val="a4"/>
        <w:numPr>
          <w:ilvl w:val="0"/>
          <w:numId w:val="1"/>
        </w:numPr>
        <w:spacing w:after="0" w:line="240" w:lineRule="auto"/>
        <w:ind w:left="567" w:hanging="425"/>
        <w:jc w:val="both"/>
        <w:rPr>
          <w:rFonts w:ascii="Times New Roman" w:hAnsi="Times New Roman" w:cs="Times New Roman"/>
          <w:sz w:val="28"/>
          <w:szCs w:val="28"/>
        </w:rPr>
      </w:pPr>
      <w:r w:rsidRPr="00653D13">
        <w:rPr>
          <w:rFonts w:ascii="Times New Roman" w:hAnsi="Times New Roman" w:cs="Times New Roman"/>
          <w:sz w:val="28"/>
          <w:szCs w:val="28"/>
        </w:rPr>
        <w:t xml:space="preserve">Квитанция об оплате (Иванов </w:t>
      </w:r>
      <w:proofErr w:type="spellStart"/>
      <w:r w:rsidRPr="00653D13">
        <w:rPr>
          <w:rFonts w:ascii="Times New Roman" w:hAnsi="Times New Roman" w:cs="Times New Roman"/>
          <w:sz w:val="28"/>
          <w:szCs w:val="28"/>
        </w:rPr>
        <w:t>ИИ_Квитанция</w:t>
      </w:r>
      <w:proofErr w:type="spellEnd"/>
      <w:r w:rsidRPr="00653D13">
        <w:rPr>
          <w:rFonts w:ascii="Times New Roman" w:hAnsi="Times New Roman" w:cs="Times New Roman"/>
          <w:sz w:val="28"/>
          <w:szCs w:val="28"/>
        </w:rPr>
        <w:t>) – после подтверждения о</w:t>
      </w:r>
      <w:r w:rsidR="00FB0A4B" w:rsidRPr="00653D13">
        <w:rPr>
          <w:rFonts w:ascii="Times New Roman" w:hAnsi="Times New Roman" w:cs="Times New Roman"/>
          <w:sz w:val="28"/>
          <w:szCs w:val="28"/>
        </w:rPr>
        <w:t xml:space="preserve"> принятии статьи для </w:t>
      </w:r>
      <w:r w:rsidRPr="00653D13">
        <w:rPr>
          <w:rFonts w:ascii="Times New Roman" w:hAnsi="Times New Roman" w:cs="Times New Roman"/>
          <w:sz w:val="28"/>
          <w:szCs w:val="28"/>
        </w:rPr>
        <w:t>публикации в журнале.</w:t>
      </w:r>
    </w:p>
    <w:p w14:paraId="6091EF7F" w14:textId="77777777" w:rsidR="00FC38DB" w:rsidRPr="005517C1" w:rsidRDefault="00FC38DB" w:rsidP="00FC38DB">
      <w:pPr>
        <w:pStyle w:val="a4"/>
        <w:spacing w:after="0" w:line="240" w:lineRule="auto"/>
        <w:ind w:left="927"/>
        <w:rPr>
          <w:rFonts w:ascii="Times New Roman" w:hAnsi="Times New Roman" w:cs="Times New Roman"/>
          <w:sz w:val="28"/>
          <w:szCs w:val="28"/>
        </w:rPr>
      </w:pPr>
    </w:p>
    <w:p w14:paraId="4F980EFB" w14:textId="77777777" w:rsidR="00326E3C" w:rsidRPr="005517C1" w:rsidRDefault="001957D7" w:rsidP="001957D7">
      <w:pPr>
        <w:suppressAutoHyphens/>
        <w:spacing w:after="0" w:line="240" w:lineRule="auto"/>
        <w:ind w:firstLine="567"/>
        <w:jc w:val="both"/>
        <w:rPr>
          <w:rFonts w:ascii="Times New Roman" w:eastAsia="Times New Roman" w:hAnsi="Times New Roman" w:cs="Times New Roman"/>
          <w:sz w:val="28"/>
          <w:szCs w:val="28"/>
          <w:lang w:eastAsia="ar-SA"/>
        </w:rPr>
      </w:pPr>
      <w:r w:rsidRPr="005517C1">
        <w:rPr>
          <w:rFonts w:ascii="Times New Roman" w:eastAsia="Times New Roman" w:hAnsi="Times New Roman" w:cs="Times New Roman"/>
          <w:b/>
          <w:bCs/>
          <w:sz w:val="28"/>
          <w:szCs w:val="28"/>
          <w:lang w:eastAsia="ar-SA"/>
        </w:rPr>
        <w:t xml:space="preserve">Оригинальность </w:t>
      </w:r>
      <w:r w:rsidRPr="005517C1">
        <w:rPr>
          <w:rFonts w:ascii="Times New Roman" w:eastAsia="Times New Roman" w:hAnsi="Times New Roman" w:cs="Times New Roman"/>
          <w:bCs/>
          <w:sz w:val="28"/>
          <w:szCs w:val="28"/>
          <w:lang w:eastAsia="ar-SA"/>
        </w:rPr>
        <w:t>статьи не менее</w:t>
      </w:r>
      <w:r w:rsidRPr="005517C1">
        <w:rPr>
          <w:rFonts w:ascii="Times New Roman" w:eastAsia="Times New Roman" w:hAnsi="Times New Roman" w:cs="Times New Roman"/>
          <w:b/>
          <w:bCs/>
          <w:sz w:val="28"/>
          <w:szCs w:val="28"/>
          <w:lang w:eastAsia="ar-SA"/>
        </w:rPr>
        <w:t xml:space="preserve"> 80% (</w:t>
      </w:r>
      <w:r w:rsidRPr="005517C1">
        <w:rPr>
          <w:rFonts w:ascii="Times New Roman" w:eastAsia="Times New Roman" w:hAnsi="Times New Roman" w:cs="Times New Roman"/>
          <w:bCs/>
          <w:sz w:val="28"/>
          <w:szCs w:val="28"/>
          <w:lang w:eastAsia="ar-SA"/>
        </w:rPr>
        <w:t xml:space="preserve">из них </w:t>
      </w:r>
      <w:proofErr w:type="spellStart"/>
      <w:r w:rsidRPr="00414FD2">
        <w:rPr>
          <w:rFonts w:ascii="Times New Roman" w:eastAsia="Times New Roman" w:hAnsi="Times New Roman" w:cs="Times New Roman"/>
          <w:b/>
          <w:bCs/>
          <w:sz w:val="28"/>
          <w:szCs w:val="28"/>
          <w:lang w:eastAsia="ar-SA"/>
        </w:rPr>
        <w:t>самоцитирование</w:t>
      </w:r>
      <w:proofErr w:type="spellEnd"/>
      <w:r w:rsidRPr="005517C1">
        <w:rPr>
          <w:rFonts w:ascii="Times New Roman" w:eastAsia="Times New Roman" w:hAnsi="Times New Roman" w:cs="Times New Roman"/>
          <w:bCs/>
          <w:sz w:val="28"/>
          <w:szCs w:val="28"/>
          <w:lang w:eastAsia="ar-SA"/>
        </w:rPr>
        <w:t xml:space="preserve"> не более </w:t>
      </w:r>
      <w:r w:rsidRPr="00414FD2">
        <w:rPr>
          <w:rFonts w:ascii="Times New Roman" w:eastAsia="Times New Roman" w:hAnsi="Times New Roman" w:cs="Times New Roman"/>
          <w:b/>
          <w:bCs/>
          <w:sz w:val="28"/>
          <w:szCs w:val="28"/>
          <w:lang w:eastAsia="ar-SA"/>
        </w:rPr>
        <w:t>15%</w:t>
      </w:r>
      <w:r w:rsidRPr="005517C1">
        <w:rPr>
          <w:rFonts w:ascii="Times New Roman" w:eastAsia="Times New Roman" w:hAnsi="Times New Roman" w:cs="Times New Roman"/>
          <w:bCs/>
          <w:sz w:val="28"/>
          <w:szCs w:val="28"/>
          <w:lang w:eastAsia="ar-SA"/>
        </w:rPr>
        <w:t xml:space="preserve">). Цитирование других источников не включено в оригинальность текста. </w:t>
      </w:r>
      <w:r w:rsidRPr="005517C1">
        <w:rPr>
          <w:rFonts w:ascii="Times New Roman" w:eastAsia="Times New Roman" w:hAnsi="Times New Roman" w:cs="Times New Roman"/>
          <w:sz w:val="28"/>
          <w:szCs w:val="28"/>
          <w:lang w:eastAsia="ar-SA"/>
        </w:rPr>
        <w:t xml:space="preserve">Программы для проверки на </w:t>
      </w:r>
      <w:proofErr w:type="spellStart"/>
      <w:r w:rsidRPr="005517C1">
        <w:rPr>
          <w:rFonts w:ascii="Times New Roman" w:eastAsia="Times New Roman" w:hAnsi="Times New Roman" w:cs="Times New Roman"/>
          <w:sz w:val="28"/>
          <w:szCs w:val="28"/>
          <w:lang w:eastAsia="ar-SA"/>
        </w:rPr>
        <w:t>антиплагиат</w:t>
      </w:r>
      <w:proofErr w:type="spellEnd"/>
      <w:r w:rsidRPr="005517C1">
        <w:rPr>
          <w:rFonts w:ascii="Times New Roman" w:eastAsia="Times New Roman" w:hAnsi="Times New Roman" w:cs="Times New Roman"/>
          <w:sz w:val="28"/>
          <w:szCs w:val="28"/>
          <w:lang w:eastAsia="ar-SA"/>
        </w:rPr>
        <w:t xml:space="preserve">: </w:t>
      </w:r>
      <w:proofErr w:type="spellStart"/>
      <w:r w:rsidRPr="005517C1">
        <w:rPr>
          <w:rFonts w:ascii="Times New Roman" w:eastAsia="Times New Roman" w:hAnsi="Times New Roman" w:cs="Times New Roman"/>
          <w:sz w:val="28"/>
          <w:szCs w:val="28"/>
          <w:lang w:eastAsia="ar-SA"/>
        </w:rPr>
        <w:t>Антиплагиат.ВУЗ</w:t>
      </w:r>
      <w:proofErr w:type="spellEnd"/>
      <w:r w:rsidRPr="005517C1">
        <w:rPr>
          <w:rFonts w:ascii="Times New Roman" w:eastAsia="Times New Roman" w:hAnsi="Times New Roman" w:cs="Times New Roman"/>
          <w:sz w:val="28"/>
          <w:szCs w:val="28"/>
          <w:lang w:eastAsia="ar-SA"/>
        </w:rPr>
        <w:t xml:space="preserve">, РУКОНТЕКСТ, </w:t>
      </w:r>
      <w:proofErr w:type="spellStart"/>
      <w:r w:rsidRPr="005517C1">
        <w:rPr>
          <w:rFonts w:ascii="Times New Roman" w:eastAsia="Times New Roman" w:hAnsi="Times New Roman" w:cs="Times New Roman"/>
          <w:sz w:val="28"/>
          <w:szCs w:val="28"/>
          <w:lang w:eastAsia="ar-SA"/>
        </w:rPr>
        <w:t>Антиплагиат.ру</w:t>
      </w:r>
      <w:proofErr w:type="spellEnd"/>
      <w:r w:rsidRPr="005517C1">
        <w:rPr>
          <w:rFonts w:ascii="Times New Roman" w:eastAsia="Times New Roman" w:hAnsi="Times New Roman" w:cs="Times New Roman"/>
          <w:sz w:val="28"/>
          <w:szCs w:val="28"/>
          <w:lang w:eastAsia="ar-SA"/>
        </w:rPr>
        <w:t xml:space="preserve">.  </w:t>
      </w:r>
    </w:p>
    <w:p w14:paraId="1A366696" w14:textId="1783A3CE" w:rsidR="001957D7" w:rsidRPr="005517C1" w:rsidRDefault="001957D7" w:rsidP="001957D7">
      <w:pPr>
        <w:suppressAutoHyphens/>
        <w:spacing w:after="0" w:line="240" w:lineRule="auto"/>
        <w:ind w:firstLine="567"/>
        <w:jc w:val="both"/>
        <w:rPr>
          <w:rFonts w:ascii="Times New Roman" w:eastAsia="Times New Roman" w:hAnsi="Times New Roman" w:cs="Times New Roman"/>
          <w:i/>
          <w:sz w:val="28"/>
          <w:szCs w:val="28"/>
          <w:lang w:eastAsia="ar-SA"/>
        </w:rPr>
      </w:pPr>
      <w:r w:rsidRPr="005517C1">
        <w:rPr>
          <w:rFonts w:ascii="Times New Roman" w:eastAsia="Times New Roman" w:hAnsi="Times New Roman" w:cs="Times New Roman"/>
          <w:sz w:val="28"/>
          <w:szCs w:val="28"/>
          <w:lang w:eastAsia="ar-SA"/>
        </w:rPr>
        <w:lastRenderedPageBreak/>
        <w:t xml:space="preserve">Необходимо использовать только полные версии программ! </w:t>
      </w:r>
      <w:r w:rsidRPr="005517C1">
        <w:rPr>
          <w:rFonts w:ascii="Times New Roman" w:eastAsia="Times New Roman" w:hAnsi="Times New Roman" w:cs="Times New Roman"/>
          <w:i/>
          <w:sz w:val="28"/>
          <w:szCs w:val="28"/>
          <w:lang w:eastAsia="ar-SA"/>
        </w:rPr>
        <w:t>Отчёты из бесплатных версий программ к рассмотрению не принимаются!</w:t>
      </w:r>
    </w:p>
    <w:p w14:paraId="340A458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Редакция осуществляет выборочную проверку процента оригинальности текста. В случае резкого расхождения данных, статья может быть отклонена.</w:t>
      </w:r>
    </w:p>
    <w:p w14:paraId="091B5A37"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В письме необходимо обязательно указать номер мобильного телефона и адрес электронной почты для связи с автором. Редакция высылает подтверждение о получении статьи по электронной почте.</w:t>
      </w:r>
    </w:p>
    <w:p w14:paraId="7960AC98"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Материалы от аспирантов и соискателей ученой степени кандидата наук принимаются к рассмотрению при наличии рекомендации научного руководителя работы, составленной в произвольной форме, из которой было бы ясно, что руководитель считает возможным и целесообразным опубликовать представленную работу в том виде, в котором она прислана в редакцию. Должны быть приведены полные данные о руководителе исследовательской работы. Рекомендацию следует отсканировать и прислать в редакцию одновременно с текстом статьи, приложив к письму соответствующий графический файл.</w:t>
      </w:r>
    </w:p>
    <w:p w14:paraId="0CCA4167" w14:textId="77777777" w:rsidR="001957D7"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Для представления статьи авторы должны подтвердить нижеследующие пункты. Рукопись может быть не принята к публикации, если она им не соответствует.</w:t>
      </w:r>
    </w:p>
    <w:p w14:paraId="463BBB66"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1. Эта статья ранее не была опубликована, а также не представлена для рассмотрения и публикации в другом журнале.</w:t>
      </w:r>
    </w:p>
    <w:p w14:paraId="7C910D9F"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2. Файл отправляемой статьи представлен в формате документа Microsoft Word, RTF.</w:t>
      </w:r>
    </w:p>
    <w:p w14:paraId="63C4773C" w14:textId="77777777" w:rsidR="001957D7" w:rsidRPr="00DE4A66" w:rsidRDefault="001957D7" w:rsidP="001957D7">
      <w:pPr>
        <w:spacing w:after="0" w:line="25" w:lineRule="atLeast"/>
        <w:ind w:firstLine="567"/>
        <w:jc w:val="both"/>
        <w:rPr>
          <w:rFonts w:ascii="Times New Roman" w:hAnsi="Times New Roman" w:cs="Times New Roman"/>
          <w:i/>
          <w:sz w:val="28"/>
          <w:szCs w:val="28"/>
        </w:rPr>
      </w:pPr>
      <w:r w:rsidRPr="005517C1">
        <w:rPr>
          <w:rFonts w:ascii="Times New Roman" w:hAnsi="Times New Roman" w:cs="Times New Roman"/>
          <w:sz w:val="28"/>
          <w:szCs w:val="28"/>
        </w:rPr>
        <w:t xml:space="preserve">3. Приведены полные интернет-адреса (URL) ссылок с указанием </w:t>
      </w:r>
      <w:r w:rsidRPr="00DE4A66">
        <w:rPr>
          <w:rFonts w:ascii="Times New Roman" w:hAnsi="Times New Roman" w:cs="Times New Roman"/>
          <w:i/>
          <w:sz w:val="28"/>
          <w:szCs w:val="28"/>
        </w:rPr>
        <w:t>даты обращения.</w:t>
      </w:r>
    </w:p>
    <w:p w14:paraId="031F16FC" w14:textId="4D2239E6" w:rsidR="001957D7" w:rsidRPr="005517C1" w:rsidRDefault="00C42DF7" w:rsidP="001957D7">
      <w:pPr>
        <w:spacing w:after="0" w:line="25" w:lineRule="atLeast"/>
        <w:ind w:firstLine="567"/>
        <w:jc w:val="both"/>
        <w:rPr>
          <w:rFonts w:ascii="Times New Roman" w:hAnsi="Times New Roman" w:cs="Times New Roman"/>
          <w:sz w:val="28"/>
          <w:szCs w:val="28"/>
        </w:rPr>
      </w:pPr>
      <w:r>
        <w:rPr>
          <w:rFonts w:ascii="Times New Roman" w:hAnsi="Times New Roman" w:cs="Times New Roman"/>
          <w:sz w:val="28"/>
          <w:szCs w:val="28"/>
        </w:rPr>
        <w:t>4. Основной т</w:t>
      </w:r>
      <w:r w:rsidR="001957D7" w:rsidRPr="005517C1">
        <w:rPr>
          <w:rFonts w:ascii="Times New Roman" w:hAnsi="Times New Roman" w:cs="Times New Roman"/>
          <w:sz w:val="28"/>
          <w:szCs w:val="28"/>
        </w:rPr>
        <w:t xml:space="preserve">екст набран с полуторным межстрочным интервалом; в </w:t>
      </w:r>
      <w:proofErr w:type="gramStart"/>
      <w:r>
        <w:rPr>
          <w:rFonts w:ascii="Times New Roman" w:hAnsi="Times New Roman" w:cs="Times New Roman"/>
          <w:sz w:val="28"/>
          <w:szCs w:val="28"/>
        </w:rPr>
        <w:t xml:space="preserve">нем </w:t>
      </w:r>
      <w:r w:rsidR="001957D7" w:rsidRPr="005517C1">
        <w:rPr>
          <w:rFonts w:ascii="Times New Roman" w:hAnsi="Times New Roman" w:cs="Times New Roman"/>
          <w:sz w:val="28"/>
          <w:szCs w:val="28"/>
        </w:rPr>
        <w:t xml:space="preserve"> используется</w:t>
      </w:r>
      <w:proofErr w:type="gramEnd"/>
      <w:r w:rsidR="001957D7" w:rsidRPr="005517C1">
        <w:rPr>
          <w:rFonts w:ascii="Times New Roman" w:hAnsi="Times New Roman" w:cs="Times New Roman"/>
          <w:sz w:val="28"/>
          <w:szCs w:val="28"/>
        </w:rPr>
        <w:t xml:space="preserve"> </w:t>
      </w:r>
      <w:r>
        <w:rPr>
          <w:rFonts w:ascii="Times New Roman" w:hAnsi="Times New Roman" w:cs="Times New Roman"/>
          <w:sz w:val="28"/>
          <w:szCs w:val="28"/>
        </w:rPr>
        <w:t>г</w:t>
      </w:r>
      <w:r w:rsidRPr="005517C1">
        <w:rPr>
          <w:rFonts w:ascii="Times New Roman" w:hAnsi="Times New Roman" w:cs="Times New Roman"/>
          <w:sz w:val="28"/>
          <w:szCs w:val="28"/>
        </w:rPr>
        <w:t xml:space="preserve">арнитура: </w:t>
      </w:r>
      <w:r w:rsidRPr="005517C1">
        <w:rPr>
          <w:rFonts w:ascii="Times New Roman" w:hAnsi="Times New Roman" w:cs="Times New Roman"/>
          <w:sz w:val="28"/>
          <w:szCs w:val="28"/>
          <w:lang w:val="en-US"/>
        </w:rPr>
        <w:t>Times</w:t>
      </w:r>
      <w:r w:rsidRPr="005517C1">
        <w:rPr>
          <w:rFonts w:ascii="Times New Roman" w:hAnsi="Times New Roman" w:cs="Times New Roman"/>
          <w:sz w:val="28"/>
          <w:szCs w:val="28"/>
        </w:rPr>
        <w:t xml:space="preserve"> </w:t>
      </w:r>
      <w:r w:rsidRPr="005517C1">
        <w:rPr>
          <w:rFonts w:ascii="Times New Roman" w:hAnsi="Times New Roman" w:cs="Times New Roman"/>
          <w:sz w:val="28"/>
          <w:szCs w:val="28"/>
          <w:lang w:val="en-US"/>
        </w:rPr>
        <w:t>New</w:t>
      </w:r>
      <w:r w:rsidRPr="005517C1">
        <w:rPr>
          <w:rFonts w:ascii="Times New Roman" w:hAnsi="Times New Roman" w:cs="Times New Roman"/>
          <w:sz w:val="28"/>
          <w:szCs w:val="28"/>
        </w:rPr>
        <w:t xml:space="preserve"> </w:t>
      </w:r>
      <w:r w:rsidRPr="005517C1">
        <w:rPr>
          <w:rFonts w:ascii="Times New Roman" w:hAnsi="Times New Roman" w:cs="Times New Roman"/>
          <w:sz w:val="28"/>
          <w:szCs w:val="28"/>
          <w:lang w:val="en-US"/>
        </w:rPr>
        <w:t>Roman</w:t>
      </w:r>
      <w:r>
        <w:rPr>
          <w:rFonts w:ascii="Times New Roman" w:hAnsi="Times New Roman" w:cs="Times New Roman"/>
          <w:sz w:val="28"/>
          <w:szCs w:val="28"/>
        </w:rPr>
        <w:t xml:space="preserve">, </w:t>
      </w:r>
      <w:r w:rsidR="001957D7" w:rsidRPr="005517C1">
        <w:rPr>
          <w:rFonts w:ascii="Times New Roman" w:hAnsi="Times New Roman" w:cs="Times New Roman"/>
          <w:sz w:val="28"/>
          <w:szCs w:val="28"/>
        </w:rPr>
        <w:t>шрифт</w:t>
      </w:r>
      <w:r>
        <w:rPr>
          <w:rFonts w:ascii="Times New Roman" w:hAnsi="Times New Roman" w:cs="Times New Roman"/>
          <w:sz w:val="28"/>
          <w:szCs w:val="28"/>
        </w:rPr>
        <w:t xml:space="preserve"> </w:t>
      </w:r>
      <w:r w:rsidR="001957D7" w:rsidRPr="005517C1">
        <w:rPr>
          <w:rFonts w:ascii="Times New Roman" w:hAnsi="Times New Roman" w:cs="Times New Roman"/>
          <w:sz w:val="28"/>
          <w:szCs w:val="28"/>
        </w:rPr>
        <w:t>14 кегль; для выделения используется курсив, а не подчеркивание (за исключением интернет-адресов); все иллюстрации, графики и таблицы расположены в соответствующих местах в тексте, а не в конце документа.</w:t>
      </w:r>
    </w:p>
    <w:p w14:paraId="5AC18162"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5. Текст соответствует стилистическим и библиографическим требованиям, предъявляемым к статьям подобных изданий.</w:t>
      </w:r>
    </w:p>
    <w:p w14:paraId="4C8D8384" w14:textId="77777777" w:rsidR="001957D7" w:rsidRPr="005517C1" w:rsidRDefault="001957D7" w:rsidP="001957D7">
      <w:pPr>
        <w:spacing w:after="0" w:line="25" w:lineRule="atLeast"/>
        <w:ind w:firstLine="567"/>
        <w:jc w:val="both"/>
        <w:rPr>
          <w:rFonts w:ascii="Times New Roman" w:hAnsi="Times New Roman" w:cs="Times New Roman"/>
          <w:b/>
          <w:sz w:val="28"/>
          <w:szCs w:val="28"/>
        </w:rPr>
      </w:pPr>
    </w:p>
    <w:p w14:paraId="6BFB338B" w14:textId="6E90C06B"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i/>
          <w:sz w:val="28"/>
          <w:szCs w:val="28"/>
        </w:rPr>
        <w:t>Примеры</w:t>
      </w:r>
      <w:r w:rsidRPr="005517C1">
        <w:rPr>
          <w:rFonts w:ascii="Times New Roman" w:hAnsi="Times New Roman" w:cs="Times New Roman"/>
          <w:sz w:val="28"/>
          <w:szCs w:val="28"/>
        </w:rPr>
        <w:t xml:space="preserve"> оформления списка </w:t>
      </w:r>
      <w:r w:rsidR="00D10B4F" w:rsidRPr="005517C1">
        <w:rPr>
          <w:rFonts w:ascii="Times New Roman" w:hAnsi="Times New Roman" w:cs="Times New Roman"/>
          <w:sz w:val="28"/>
          <w:szCs w:val="28"/>
        </w:rPr>
        <w:t>использованных источников (</w:t>
      </w:r>
      <w:r w:rsidRPr="005517C1">
        <w:rPr>
          <w:rFonts w:ascii="Times New Roman" w:hAnsi="Times New Roman" w:cs="Times New Roman"/>
          <w:sz w:val="28"/>
          <w:szCs w:val="28"/>
        </w:rPr>
        <w:t>литературы</w:t>
      </w:r>
      <w:r w:rsidR="00D10B4F" w:rsidRPr="005517C1">
        <w:rPr>
          <w:rFonts w:ascii="Times New Roman" w:hAnsi="Times New Roman" w:cs="Times New Roman"/>
          <w:sz w:val="28"/>
          <w:szCs w:val="28"/>
        </w:rPr>
        <w:t>)</w:t>
      </w:r>
      <w:r w:rsidRPr="005517C1">
        <w:rPr>
          <w:rFonts w:ascii="Times New Roman" w:hAnsi="Times New Roman" w:cs="Times New Roman"/>
          <w:sz w:val="28"/>
          <w:szCs w:val="28"/>
        </w:rPr>
        <w:t xml:space="preserve"> на английском языке (</w:t>
      </w:r>
      <w:proofErr w:type="spellStart"/>
      <w:r w:rsidRPr="005517C1">
        <w:rPr>
          <w:rFonts w:ascii="Times New Roman" w:hAnsi="Times New Roman" w:cs="Times New Roman"/>
          <w:b/>
          <w:sz w:val="28"/>
          <w:szCs w:val="28"/>
        </w:rPr>
        <w:t>References</w:t>
      </w:r>
      <w:proofErr w:type="spellEnd"/>
      <w:r w:rsidRPr="005517C1">
        <w:rPr>
          <w:rFonts w:ascii="Times New Roman" w:hAnsi="Times New Roman" w:cs="Times New Roman"/>
          <w:sz w:val="28"/>
          <w:szCs w:val="28"/>
        </w:rPr>
        <w:t xml:space="preserve">). </w:t>
      </w:r>
    </w:p>
    <w:p w14:paraId="1EF55E79" w14:textId="77777777" w:rsidR="001957D7" w:rsidRPr="005517C1" w:rsidRDefault="001957D7" w:rsidP="001957D7">
      <w:pPr>
        <w:spacing w:after="0" w:line="25" w:lineRule="atLeast"/>
        <w:ind w:firstLine="567"/>
        <w:jc w:val="both"/>
        <w:rPr>
          <w:rFonts w:ascii="Times New Roman" w:hAnsi="Times New Roman" w:cs="Times New Roman"/>
          <w:i/>
          <w:sz w:val="28"/>
          <w:szCs w:val="28"/>
          <w:lang w:val="en-US"/>
        </w:rPr>
      </w:pPr>
      <w:r w:rsidRPr="005517C1">
        <w:rPr>
          <w:rFonts w:ascii="Times New Roman" w:hAnsi="Times New Roman" w:cs="Times New Roman"/>
          <w:i/>
          <w:sz w:val="28"/>
          <w:szCs w:val="28"/>
        </w:rPr>
        <w:t>Описание</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статьи</w:t>
      </w:r>
      <w:r w:rsidRPr="005517C1">
        <w:rPr>
          <w:rFonts w:ascii="Times New Roman" w:hAnsi="Times New Roman" w:cs="Times New Roman"/>
          <w:i/>
          <w:sz w:val="28"/>
          <w:szCs w:val="28"/>
          <w:lang w:val="en-US"/>
        </w:rPr>
        <w:t>:</w:t>
      </w:r>
    </w:p>
    <w:p w14:paraId="46360EEA" w14:textId="77777777" w:rsidR="001957D7" w:rsidRPr="005517C1" w:rsidRDefault="001957D7" w:rsidP="001957D7">
      <w:pPr>
        <w:spacing w:after="0" w:line="25" w:lineRule="atLeast"/>
        <w:ind w:firstLine="567"/>
        <w:jc w:val="both"/>
        <w:rPr>
          <w:rFonts w:ascii="Times New Roman" w:hAnsi="Times New Roman" w:cs="Times New Roman"/>
          <w:sz w:val="28"/>
          <w:szCs w:val="28"/>
          <w:lang w:val="en-US"/>
        </w:rPr>
      </w:pPr>
      <w:proofErr w:type="spellStart"/>
      <w:r w:rsidRPr="005517C1">
        <w:rPr>
          <w:rFonts w:ascii="Times New Roman" w:hAnsi="Times New Roman" w:cs="Times New Roman"/>
          <w:sz w:val="28"/>
          <w:szCs w:val="28"/>
          <w:lang w:val="en-US"/>
        </w:rPr>
        <w:t>Zagurenko</w:t>
      </w:r>
      <w:proofErr w:type="spellEnd"/>
      <w:r w:rsidRPr="005517C1">
        <w:rPr>
          <w:rFonts w:ascii="Times New Roman" w:hAnsi="Times New Roman" w:cs="Times New Roman"/>
          <w:sz w:val="28"/>
          <w:szCs w:val="28"/>
          <w:lang w:val="en-US"/>
        </w:rPr>
        <w:t xml:space="preserve"> A.G., </w:t>
      </w:r>
      <w:proofErr w:type="spellStart"/>
      <w:r w:rsidRPr="005517C1">
        <w:rPr>
          <w:rFonts w:ascii="Times New Roman" w:hAnsi="Times New Roman" w:cs="Times New Roman"/>
          <w:sz w:val="28"/>
          <w:szCs w:val="28"/>
          <w:lang w:val="en-US"/>
        </w:rPr>
        <w:t>Korotovskikh</w:t>
      </w:r>
      <w:proofErr w:type="spellEnd"/>
      <w:r w:rsidRPr="005517C1">
        <w:rPr>
          <w:rFonts w:ascii="Times New Roman" w:hAnsi="Times New Roman" w:cs="Times New Roman"/>
          <w:sz w:val="28"/>
          <w:szCs w:val="28"/>
          <w:lang w:val="en-US"/>
        </w:rPr>
        <w:t xml:space="preserve"> V. A., Kolesnikov A. A., </w:t>
      </w:r>
      <w:proofErr w:type="spellStart"/>
      <w:r w:rsidRPr="005517C1">
        <w:rPr>
          <w:rFonts w:ascii="Times New Roman" w:hAnsi="Times New Roman" w:cs="Times New Roman"/>
          <w:sz w:val="28"/>
          <w:szCs w:val="28"/>
          <w:lang w:val="en-US"/>
        </w:rPr>
        <w:t>Timonov</w:t>
      </w:r>
      <w:proofErr w:type="spellEnd"/>
      <w:r w:rsidRPr="005517C1">
        <w:rPr>
          <w:rFonts w:ascii="Times New Roman" w:hAnsi="Times New Roman" w:cs="Times New Roman"/>
          <w:sz w:val="28"/>
          <w:szCs w:val="28"/>
          <w:lang w:val="en-US"/>
        </w:rPr>
        <w:t xml:space="preserve"> </w:t>
      </w:r>
      <w:r w:rsidRPr="005517C1">
        <w:rPr>
          <w:rFonts w:ascii="Times New Roman" w:hAnsi="Times New Roman" w:cs="Times New Roman"/>
          <w:sz w:val="28"/>
          <w:szCs w:val="28"/>
        </w:rPr>
        <w:t>А</w:t>
      </w:r>
      <w:r w:rsidRPr="005517C1">
        <w:rPr>
          <w:rFonts w:ascii="Times New Roman" w:hAnsi="Times New Roman" w:cs="Times New Roman"/>
          <w:sz w:val="28"/>
          <w:szCs w:val="28"/>
          <w:lang w:val="en-US"/>
        </w:rPr>
        <w:t xml:space="preserve">. V., </w:t>
      </w:r>
      <w:proofErr w:type="spellStart"/>
      <w:r w:rsidRPr="005517C1">
        <w:rPr>
          <w:rFonts w:ascii="Times New Roman" w:hAnsi="Times New Roman" w:cs="Times New Roman"/>
          <w:sz w:val="28"/>
          <w:szCs w:val="28"/>
          <w:lang w:val="en-US"/>
        </w:rPr>
        <w:t>Kardymon</w:t>
      </w:r>
      <w:proofErr w:type="spellEnd"/>
      <w:r w:rsidRPr="005517C1">
        <w:rPr>
          <w:rFonts w:ascii="Times New Roman" w:hAnsi="Times New Roman" w:cs="Times New Roman"/>
          <w:sz w:val="28"/>
          <w:szCs w:val="28"/>
          <w:lang w:val="en-US"/>
        </w:rPr>
        <w:t xml:space="preserve"> D. V. Techno-economic optimization of the design of hydraulic fracturing. </w:t>
      </w:r>
      <w:proofErr w:type="spellStart"/>
      <w:r w:rsidRPr="005517C1">
        <w:rPr>
          <w:rFonts w:ascii="Times New Roman" w:hAnsi="Times New Roman" w:cs="Times New Roman"/>
          <w:i/>
          <w:sz w:val="28"/>
          <w:szCs w:val="28"/>
          <w:lang w:val="en-US"/>
        </w:rPr>
        <w:t>Neftyanoe</w:t>
      </w:r>
      <w:proofErr w:type="spellEnd"/>
      <w:r w:rsidRPr="005517C1">
        <w:rPr>
          <w:rFonts w:ascii="Times New Roman" w:hAnsi="Times New Roman" w:cs="Times New Roman"/>
          <w:i/>
          <w:sz w:val="28"/>
          <w:szCs w:val="28"/>
          <w:lang w:val="en-US"/>
        </w:rPr>
        <w:t xml:space="preserve"> </w:t>
      </w:r>
      <w:proofErr w:type="spellStart"/>
      <w:r w:rsidRPr="005517C1">
        <w:rPr>
          <w:rFonts w:ascii="Times New Roman" w:hAnsi="Times New Roman" w:cs="Times New Roman"/>
          <w:i/>
          <w:sz w:val="28"/>
          <w:szCs w:val="28"/>
          <w:lang w:val="en-US"/>
        </w:rPr>
        <w:t>khozyaistvo</w:t>
      </w:r>
      <w:proofErr w:type="spellEnd"/>
      <w:r w:rsidRPr="005517C1">
        <w:rPr>
          <w:rFonts w:ascii="Times New Roman" w:hAnsi="Times New Roman" w:cs="Times New Roman"/>
          <w:i/>
          <w:sz w:val="28"/>
          <w:szCs w:val="28"/>
          <w:lang w:val="en-US"/>
        </w:rPr>
        <w:t xml:space="preserve"> = Oil Industry</w:t>
      </w:r>
      <w:r w:rsidRPr="005517C1">
        <w:rPr>
          <w:rFonts w:ascii="Times New Roman" w:hAnsi="Times New Roman" w:cs="Times New Roman"/>
          <w:sz w:val="28"/>
          <w:szCs w:val="28"/>
          <w:lang w:val="en-US"/>
        </w:rPr>
        <w:t>. 2008. N 11. P. 54-57. (In Russian)</w:t>
      </w:r>
    </w:p>
    <w:p w14:paraId="22E70160" w14:textId="77777777" w:rsidR="001957D7" w:rsidRPr="005517C1" w:rsidRDefault="001957D7" w:rsidP="001957D7">
      <w:pPr>
        <w:spacing w:after="0" w:line="25" w:lineRule="atLeast"/>
        <w:ind w:firstLine="567"/>
        <w:jc w:val="both"/>
        <w:rPr>
          <w:rFonts w:ascii="Times New Roman" w:hAnsi="Times New Roman" w:cs="Times New Roman"/>
          <w:i/>
          <w:sz w:val="28"/>
          <w:szCs w:val="28"/>
          <w:lang w:val="en-US"/>
        </w:rPr>
      </w:pPr>
      <w:r w:rsidRPr="005517C1">
        <w:rPr>
          <w:rFonts w:ascii="Times New Roman" w:hAnsi="Times New Roman" w:cs="Times New Roman"/>
          <w:i/>
          <w:sz w:val="28"/>
          <w:szCs w:val="28"/>
        </w:rPr>
        <w:t>Описание</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статьи</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из</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электронного</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журнала</w:t>
      </w:r>
      <w:r w:rsidRPr="005517C1">
        <w:rPr>
          <w:rFonts w:ascii="Times New Roman" w:hAnsi="Times New Roman" w:cs="Times New Roman"/>
          <w:i/>
          <w:sz w:val="28"/>
          <w:szCs w:val="28"/>
          <w:lang w:val="en-US"/>
        </w:rPr>
        <w:t>:</w:t>
      </w:r>
    </w:p>
    <w:p w14:paraId="132C759A" w14:textId="77777777"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lang w:val="en-US"/>
        </w:rPr>
        <w:t xml:space="preserve">Swaminathan V., </w:t>
      </w:r>
      <w:proofErr w:type="spellStart"/>
      <w:r w:rsidRPr="005517C1">
        <w:rPr>
          <w:rFonts w:ascii="Times New Roman" w:hAnsi="Times New Roman" w:cs="Times New Roman"/>
          <w:sz w:val="28"/>
          <w:szCs w:val="28"/>
          <w:lang w:val="en-US"/>
        </w:rPr>
        <w:t>Lepkoswka</w:t>
      </w:r>
      <w:proofErr w:type="spellEnd"/>
      <w:r w:rsidRPr="005517C1">
        <w:rPr>
          <w:rFonts w:ascii="Times New Roman" w:hAnsi="Times New Roman" w:cs="Times New Roman"/>
          <w:sz w:val="28"/>
          <w:szCs w:val="28"/>
          <w:lang w:val="en-US"/>
        </w:rPr>
        <w:t xml:space="preserve">-White </w:t>
      </w:r>
      <w:r w:rsidRPr="005517C1">
        <w:rPr>
          <w:rFonts w:ascii="Times New Roman" w:hAnsi="Times New Roman" w:cs="Times New Roman"/>
          <w:sz w:val="28"/>
          <w:szCs w:val="28"/>
        </w:rPr>
        <w:t>Е</w:t>
      </w:r>
      <w:r w:rsidRPr="005517C1">
        <w:rPr>
          <w:rFonts w:ascii="Times New Roman" w:hAnsi="Times New Roman" w:cs="Times New Roman"/>
          <w:sz w:val="28"/>
          <w:szCs w:val="28"/>
          <w:lang w:val="en-US"/>
        </w:rPr>
        <w:t xml:space="preserve">., Rao </w:t>
      </w:r>
      <w:r w:rsidRPr="005517C1">
        <w:rPr>
          <w:rFonts w:ascii="Times New Roman" w:hAnsi="Times New Roman" w:cs="Times New Roman"/>
          <w:sz w:val="28"/>
          <w:szCs w:val="28"/>
        </w:rPr>
        <w:t>В</w:t>
      </w:r>
      <w:r w:rsidRPr="005517C1">
        <w:rPr>
          <w:rFonts w:ascii="Times New Roman" w:hAnsi="Times New Roman" w:cs="Times New Roman"/>
          <w:sz w:val="28"/>
          <w:szCs w:val="28"/>
          <w:lang w:val="en-US"/>
        </w:rPr>
        <w:t xml:space="preserve">. P. Browsers or buyers in cyberspace? An investigation of electronic factors influencing electronic exchange. </w:t>
      </w:r>
      <w:r w:rsidRPr="005517C1">
        <w:rPr>
          <w:rFonts w:ascii="Times New Roman" w:hAnsi="Times New Roman" w:cs="Times New Roman"/>
          <w:i/>
          <w:sz w:val="28"/>
          <w:szCs w:val="28"/>
          <w:lang w:val="en-US"/>
        </w:rPr>
        <w:t>Journal of Computer-Mediated Communication</w:t>
      </w:r>
      <w:r w:rsidRPr="005517C1">
        <w:rPr>
          <w:rFonts w:ascii="Times New Roman" w:hAnsi="Times New Roman" w:cs="Times New Roman"/>
          <w:sz w:val="28"/>
          <w:szCs w:val="28"/>
          <w:lang w:val="en-US"/>
        </w:rPr>
        <w:t xml:space="preserve">. 1999. Vol. 5. No 2. Available at: http://www.ascusc.org/icmc/vol5/issue2/ (Accessed 28 April 2011). </w:t>
      </w:r>
      <w:r w:rsidRPr="005517C1">
        <w:rPr>
          <w:rFonts w:ascii="Times New Roman" w:hAnsi="Times New Roman" w:cs="Times New Roman"/>
          <w:sz w:val="28"/>
          <w:szCs w:val="28"/>
        </w:rPr>
        <w:t>Ссылка должна открываться – это нужно обязательно проверять!</w:t>
      </w:r>
    </w:p>
    <w:p w14:paraId="2BA8517D" w14:textId="77777777" w:rsidR="001957D7" w:rsidRPr="005517C1" w:rsidRDefault="001957D7" w:rsidP="001957D7">
      <w:pPr>
        <w:spacing w:after="0" w:line="25" w:lineRule="atLeast"/>
        <w:ind w:firstLine="567"/>
        <w:jc w:val="both"/>
        <w:rPr>
          <w:rFonts w:ascii="Times New Roman" w:hAnsi="Times New Roman" w:cs="Times New Roman"/>
          <w:i/>
          <w:sz w:val="28"/>
          <w:szCs w:val="28"/>
        </w:rPr>
      </w:pPr>
      <w:r w:rsidRPr="005517C1">
        <w:rPr>
          <w:rFonts w:ascii="Times New Roman" w:hAnsi="Times New Roman" w:cs="Times New Roman"/>
          <w:i/>
          <w:sz w:val="28"/>
          <w:szCs w:val="28"/>
        </w:rPr>
        <w:t>Описание материалов конференций:</w:t>
      </w:r>
    </w:p>
    <w:p w14:paraId="734AF941" w14:textId="77777777" w:rsidR="001957D7" w:rsidRPr="005517C1" w:rsidRDefault="001957D7" w:rsidP="001957D7">
      <w:pPr>
        <w:spacing w:after="0" w:line="25" w:lineRule="atLeast"/>
        <w:ind w:firstLine="567"/>
        <w:jc w:val="both"/>
        <w:rPr>
          <w:rFonts w:ascii="Times New Roman" w:hAnsi="Times New Roman" w:cs="Times New Roman"/>
          <w:sz w:val="28"/>
          <w:szCs w:val="28"/>
          <w:lang w:val="en-US"/>
        </w:rPr>
      </w:pPr>
      <w:r w:rsidRPr="005517C1">
        <w:rPr>
          <w:rFonts w:ascii="Times New Roman" w:hAnsi="Times New Roman" w:cs="Times New Roman"/>
          <w:sz w:val="28"/>
          <w:szCs w:val="28"/>
          <w:lang w:val="en-US"/>
        </w:rPr>
        <w:t xml:space="preserve">Usmanov </w:t>
      </w:r>
      <w:r w:rsidRPr="005517C1">
        <w:rPr>
          <w:rFonts w:ascii="Times New Roman" w:hAnsi="Times New Roman" w:cs="Times New Roman"/>
          <w:sz w:val="28"/>
          <w:szCs w:val="28"/>
        </w:rPr>
        <w:t>Т</w:t>
      </w:r>
      <w:r w:rsidRPr="005517C1">
        <w:rPr>
          <w:rFonts w:ascii="Times New Roman" w:hAnsi="Times New Roman" w:cs="Times New Roman"/>
          <w:sz w:val="28"/>
          <w:szCs w:val="28"/>
          <w:lang w:val="en-US"/>
        </w:rPr>
        <w:t xml:space="preserve">. S., </w:t>
      </w:r>
      <w:proofErr w:type="spellStart"/>
      <w:r w:rsidRPr="005517C1">
        <w:rPr>
          <w:rFonts w:ascii="Times New Roman" w:hAnsi="Times New Roman" w:cs="Times New Roman"/>
          <w:sz w:val="28"/>
          <w:szCs w:val="28"/>
          <w:lang w:val="en-US"/>
        </w:rPr>
        <w:t>Gusmanov</w:t>
      </w:r>
      <w:proofErr w:type="spellEnd"/>
      <w:r w:rsidRPr="005517C1">
        <w:rPr>
          <w:rFonts w:ascii="Times New Roman" w:hAnsi="Times New Roman" w:cs="Times New Roman"/>
          <w:sz w:val="28"/>
          <w:szCs w:val="28"/>
          <w:lang w:val="en-US"/>
        </w:rPr>
        <w:t xml:space="preserve"> A. A., </w:t>
      </w:r>
      <w:proofErr w:type="spellStart"/>
      <w:r w:rsidRPr="005517C1">
        <w:rPr>
          <w:rFonts w:ascii="Times New Roman" w:hAnsi="Times New Roman" w:cs="Times New Roman"/>
          <w:sz w:val="28"/>
          <w:szCs w:val="28"/>
          <w:lang w:val="en-US"/>
        </w:rPr>
        <w:t>Mullagalin</w:t>
      </w:r>
      <w:proofErr w:type="spellEnd"/>
      <w:r w:rsidRPr="005517C1">
        <w:rPr>
          <w:rFonts w:ascii="Times New Roman" w:hAnsi="Times New Roman" w:cs="Times New Roman"/>
          <w:sz w:val="28"/>
          <w:szCs w:val="28"/>
          <w:lang w:val="en-US"/>
        </w:rPr>
        <w:t xml:space="preserve"> I. Z., </w:t>
      </w:r>
      <w:proofErr w:type="spellStart"/>
      <w:r w:rsidRPr="005517C1">
        <w:rPr>
          <w:rFonts w:ascii="Times New Roman" w:hAnsi="Times New Roman" w:cs="Times New Roman"/>
          <w:sz w:val="28"/>
          <w:szCs w:val="28"/>
          <w:lang w:val="en-US"/>
        </w:rPr>
        <w:t>MuhametshinaRJu</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Chervyakova</w:t>
      </w:r>
      <w:proofErr w:type="spellEnd"/>
      <w:r w:rsidRPr="005517C1">
        <w:rPr>
          <w:rFonts w:ascii="Times New Roman" w:hAnsi="Times New Roman" w:cs="Times New Roman"/>
          <w:sz w:val="28"/>
          <w:szCs w:val="28"/>
          <w:lang w:val="en-US"/>
        </w:rPr>
        <w:t xml:space="preserve"> </w:t>
      </w:r>
      <w:r w:rsidRPr="005517C1">
        <w:rPr>
          <w:rFonts w:ascii="Times New Roman" w:hAnsi="Times New Roman" w:cs="Times New Roman"/>
          <w:sz w:val="28"/>
          <w:szCs w:val="28"/>
        </w:rPr>
        <w:t>А</w:t>
      </w:r>
      <w:r w:rsidRPr="005517C1">
        <w:rPr>
          <w:rFonts w:ascii="Times New Roman" w:hAnsi="Times New Roman" w:cs="Times New Roman"/>
          <w:sz w:val="28"/>
          <w:szCs w:val="28"/>
          <w:lang w:val="en-US"/>
        </w:rPr>
        <w:t xml:space="preserve">. N., </w:t>
      </w:r>
      <w:proofErr w:type="spellStart"/>
      <w:r w:rsidRPr="005517C1">
        <w:rPr>
          <w:rFonts w:ascii="Times New Roman" w:hAnsi="Times New Roman" w:cs="Times New Roman"/>
          <w:sz w:val="28"/>
          <w:szCs w:val="28"/>
          <w:lang w:val="en-US"/>
        </w:rPr>
        <w:t>Sveshnikov</w:t>
      </w:r>
      <w:proofErr w:type="spellEnd"/>
      <w:r w:rsidRPr="005517C1">
        <w:rPr>
          <w:rFonts w:ascii="Times New Roman" w:hAnsi="Times New Roman" w:cs="Times New Roman"/>
          <w:sz w:val="28"/>
          <w:szCs w:val="28"/>
          <w:lang w:val="en-US"/>
        </w:rPr>
        <w:t xml:space="preserve"> A.V. Features of the design of field development with the use of hydraulic fracturing. Trudy Vol. 6 </w:t>
      </w:r>
      <w:proofErr w:type="spellStart"/>
      <w:r w:rsidRPr="005517C1">
        <w:rPr>
          <w:rFonts w:ascii="Times New Roman" w:hAnsi="Times New Roman" w:cs="Times New Roman"/>
          <w:sz w:val="28"/>
          <w:szCs w:val="28"/>
          <w:lang w:val="en-US"/>
        </w:rPr>
        <w:t>Mezhdunarodnogo</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Simpoziuma</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Novye</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resursosberegayushchie</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tekhnologii</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nedropol'zovaniyai</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povysheniya</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neftegazootdachi</w:t>
      </w:r>
      <w:proofErr w:type="spellEnd"/>
      <w:r w:rsidRPr="005517C1">
        <w:rPr>
          <w:rFonts w:ascii="Times New Roman" w:hAnsi="Times New Roman" w:cs="Times New Roman"/>
          <w:sz w:val="28"/>
          <w:szCs w:val="28"/>
          <w:lang w:val="en-US"/>
        </w:rPr>
        <w:t xml:space="preserve">». </w:t>
      </w:r>
      <w:r w:rsidRPr="005517C1">
        <w:rPr>
          <w:rFonts w:ascii="Times New Roman" w:hAnsi="Times New Roman" w:cs="Times New Roman"/>
          <w:i/>
          <w:sz w:val="28"/>
          <w:szCs w:val="28"/>
          <w:lang w:val="en-US"/>
        </w:rPr>
        <w:lastRenderedPageBreak/>
        <w:t xml:space="preserve">Proc. 6th Int. </w:t>
      </w:r>
      <w:proofErr w:type="spellStart"/>
      <w:r w:rsidRPr="005517C1">
        <w:rPr>
          <w:rFonts w:ascii="Times New Roman" w:hAnsi="Times New Roman" w:cs="Times New Roman"/>
          <w:i/>
          <w:sz w:val="28"/>
          <w:szCs w:val="28"/>
          <w:lang w:val="en-US"/>
        </w:rPr>
        <w:t>Symp</w:t>
      </w:r>
      <w:proofErr w:type="spellEnd"/>
      <w:r w:rsidRPr="005517C1">
        <w:rPr>
          <w:rFonts w:ascii="Times New Roman" w:hAnsi="Times New Roman" w:cs="Times New Roman"/>
          <w:i/>
          <w:sz w:val="28"/>
          <w:szCs w:val="28"/>
          <w:lang w:val="en-US"/>
        </w:rPr>
        <w:t>. New energy saving subsoil technologies and the increasing of the oil and gas impact</w:t>
      </w:r>
      <w:r w:rsidRPr="005517C1">
        <w:rPr>
          <w:rFonts w:ascii="Times New Roman" w:hAnsi="Times New Roman" w:cs="Times New Roman"/>
          <w:sz w:val="28"/>
          <w:szCs w:val="28"/>
          <w:lang w:val="en-US"/>
        </w:rPr>
        <w:t xml:space="preserve">. </w:t>
      </w:r>
      <w:r w:rsidRPr="005517C1">
        <w:rPr>
          <w:rFonts w:ascii="Times New Roman" w:hAnsi="Times New Roman" w:cs="Times New Roman"/>
          <w:i/>
          <w:sz w:val="28"/>
          <w:szCs w:val="28"/>
          <w:lang w:val="en-US"/>
        </w:rPr>
        <w:t>Moscow</w:t>
      </w:r>
      <w:r w:rsidRPr="005517C1">
        <w:rPr>
          <w:rFonts w:ascii="Times New Roman" w:hAnsi="Times New Roman" w:cs="Times New Roman"/>
          <w:sz w:val="28"/>
          <w:szCs w:val="28"/>
          <w:lang w:val="en-US"/>
        </w:rPr>
        <w:t>, 2007. P. 267-272. (In Russian).</w:t>
      </w:r>
    </w:p>
    <w:p w14:paraId="1E493271" w14:textId="77777777" w:rsidR="001957D7" w:rsidRPr="005517C1" w:rsidRDefault="001957D7" w:rsidP="001957D7">
      <w:pPr>
        <w:spacing w:after="0" w:line="25" w:lineRule="atLeast"/>
        <w:ind w:firstLine="567"/>
        <w:jc w:val="both"/>
        <w:rPr>
          <w:rFonts w:ascii="Times New Roman" w:hAnsi="Times New Roman" w:cs="Times New Roman"/>
          <w:i/>
          <w:sz w:val="28"/>
          <w:szCs w:val="28"/>
          <w:lang w:val="en-US"/>
        </w:rPr>
      </w:pPr>
      <w:r w:rsidRPr="005517C1">
        <w:rPr>
          <w:rFonts w:ascii="Times New Roman" w:hAnsi="Times New Roman" w:cs="Times New Roman"/>
          <w:i/>
          <w:sz w:val="28"/>
          <w:szCs w:val="28"/>
        </w:rPr>
        <w:t>Описание</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книги</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монографии</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сборника</w:t>
      </w:r>
      <w:r w:rsidRPr="005517C1">
        <w:rPr>
          <w:rFonts w:ascii="Times New Roman" w:hAnsi="Times New Roman" w:cs="Times New Roman"/>
          <w:i/>
          <w:sz w:val="28"/>
          <w:szCs w:val="28"/>
          <w:lang w:val="en-US"/>
        </w:rPr>
        <w:t>)</w:t>
      </w:r>
    </w:p>
    <w:p w14:paraId="7920EE64" w14:textId="77777777" w:rsidR="001957D7" w:rsidRPr="005517C1" w:rsidRDefault="001957D7" w:rsidP="001957D7">
      <w:pPr>
        <w:spacing w:after="0" w:line="25" w:lineRule="atLeast"/>
        <w:ind w:firstLine="567"/>
        <w:jc w:val="both"/>
        <w:rPr>
          <w:rFonts w:ascii="Times New Roman" w:hAnsi="Times New Roman" w:cs="Times New Roman"/>
          <w:sz w:val="28"/>
          <w:szCs w:val="28"/>
          <w:lang w:val="en-US"/>
        </w:rPr>
      </w:pPr>
      <w:proofErr w:type="spellStart"/>
      <w:r w:rsidRPr="005517C1">
        <w:rPr>
          <w:rFonts w:ascii="Times New Roman" w:hAnsi="Times New Roman" w:cs="Times New Roman"/>
          <w:sz w:val="28"/>
          <w:szCs w:val="28"/>
          <w:lang w:val="en-US"/>
        </w:rPr>
        <w:t>Kanevskaya</w:t>
      </w:r>
      <w:proofErr w:type="spellEnd"/>
      <w:r w:rsidRPr="005517C1">
        <w:rPr>
          <w:rFonts w:ascii="Times New Roman" w:hAnsi="Times New Roman" w:cs="Times New Roman"/>
          <w:sz w:val="28"/>
          <w:szCs w:val="28"/>
          <w:lang w:val="en-US"/>
        </w:rPr>
        <w:t xml:space="preserve"> R. D. </w:t>
      </w:r>
      <w:proofErr w:type="spellStart"/>
      <w:r w:rsidRPr="005517C1">
        <w:rPr>
          <w:rFonts w:ascii="Times New Roman" w:hAnsi="Times New Roman" w:cs="Times New Roman"/>
          <w:sz w:val="28"/>
          <w:szCs w:val="28"/>
          <w:lang w:val="en-US"/>
        </w:rPr>
        <w:t>Matematicheskoe</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modelirovanie</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gidrodinamicheskikh</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protsessov</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razrabotki</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mestorozhdenii</w:t>
      </w:r>
      <w:proofErr w:type="spellEnd"/>
      <w:r w:rsidRPr="005517C1">
        <w:rPr>
          <w:rFonts w:ascii="Times New Roman" w:hAnsi="Times New Roman" w:cs="Times New Roman"/>
          <w:sz w:val="28"/>
          <w:szCs w:val="28"/>
          <w:lang w:val="en-US"/>
        </w:rPr>
        <w:t xml:space="preserve"> </w:t>
      </w:r>
      <w:proofErr w:type="spellStart"/>
      <w:r w:rsidRPr="005517C1">
        <w:rPr>
          <w:rFonts w:ascii="Times New Roman" w:hAnsi="Times New Roman" w:cs="Times New Roman"/>
          <w:sz w:val="28"/>
          <w:szCs w:val="28"/>
          <w:lang w:val="en-US"/>
        </w:rPr>
        <w:t>uglevodorodov</w:t>
      </w:r>
      <w:proofErr w:type="spellEnd"/>
      <w:r w:rsidRPr="005517C1">
        <w:rPr>
          <w:rFonts w:ascii="Times New Roman" w:hAnsi="Times New Roman" w:cs="Times New Roman"/>
          <w:sz w:val="28"/>
          <w:szCs w:val="28"/>
          <w:lang w:val="en-US"/>
        </w:rPr>
        <w:t xml:space="preserve">. </w:t>
      </w:r>
      <w:r w:rsidRPr="005517C1">
        <w:rPr>
          <w:rFonts w:ascii="Times New Roman" w:hAnsi="Times New Roman" w:cs="Times New Roman"/>
          <w:i/>
          <w:sz w:val="28"/>
          <w:szCs w:val="28"/>
          <w:lang w:val="en-US"/>
        </w:rPr>
        <w:t>Mathematical modeling of hydrodynamic processes of hydrocarbon deposit development</w:t>
      </w:r>
      <w:r w:rsidRPr="005517C1">
        <w:rPr>
          <w:rFonts w:ascii="Times New Roman" w:hAnsi="Times New Roman" w:cs="Times New Roman"/>
          <w:sz w:val="28"/>
          <w:szCs w:val="28"/>
          <w:lang w:val="en-US"/>
        </w:rPr>
        <w:t xml:space="preserve">. </w:t>
      </w:r>
      <w:r w:rsidRPr="005517C1">
        <w:rPr>
          <w:rFonts w:ascii="Times New Roman" w:hAnsi="Times New Roman" w:cs="Times New Roman"/>
          <w:i/>
          <w:sz w:val="28"/>
          <w:szCs w:val="28"/>
          <w:lang w:val="en-US"/>
        </w:rPr>
        <w:t>Izhevsk</w:t>
      </w:r>
      <w:r w:rsidRPr="005517C1">
        <w:rPr>
          <w:rFonts w:ascii="Times New Roman" w:hAnsi="Times New Roman" w:cs="Times New Roman"/>
          <w:sz w:val="28"/>
          <w:szCs w:val="28"/>
          <w:lang w:val="en-US"/>
        </w:rPr>
        <w:t>, 2002. 140 p.</w:t>
      </w:r>
    </w:p>
    <w:p w14:paraId="7F666E42" w14:textId="77777777" w:rsidR="001957D7" w:rsidRPr="005517C1" w:rsidRDefault="001957D7" w:rsidP="001957D7">
      <w:pPr>
        <w:spacing w:after="0" w:line="25" w:lineRule="atLeast"/>
        <w:ind w:firstLine="567"/>
        <w:jc w:val="both"/>
        <w:rPr>
          <w:rFonts w:ascii="Times New Roman" w:hAnsi="Times New Roman" w:cs="Times New Roman"/>
          <w:i/>
          <w:sz w:val="28"/>
          <w:szCs w:val="28"/>
          <w:lang w:val="en-US"/>
        </w:rPr>
      </w:pPr>
      <w:r w:rsidRPr="005517C1">
        <w:rPr>
          <w:rFonts w:ascii="Times New Roman" w:hAnsi="Times New Roman" w:cs="Times New Roman"/>
          <w:i/>
          <w:sz w:val="28"/>
          <w:szCs w:val="28"/>
        </w:rPr>
        <w:t>Описание</w:t>
      </w:r>
      <w:r w:rsidRPr="005517C1">
        <w:rPr>
          <w:rFonts w:ascii="Times New Roman" w:hAnsi="Times New Roman" w:cs="Times New Roman"/>
          <w:i/>
          <w:sz w:val="28"/>
          <w:szCs w:val="28"/>
          <w:lang w:val="en-US"/>
        </w:rPr>
        <w:t xml:space="preserve"> </w:t>
      </w:r>
      <w:r w:rsidRPr="005517C1">
        <w:rPr>
          <w:rFonts w:ascii="Times New Roman" w:hAnsi="Times New Roman" w:cs="Times New Roman"/>
          <w:i/>
          <w:sz w:val="28"/>
          <w:szCs w:val="28"/>
        </w:rPr>
        <w:t>Интернет</w:t>
      </w:r>
      <w:r w:rsidRPr="005517C1">
        <w:rPr>
          <w:rFonts w:ascii="Times New Roman" w:hAnsi="Times New Roman" w:cs="Times New Roman"/>
          <w:i/>
          <w:sz w:val="28"/>
          <w:szCs w:val="28"/>
          <w:lang w:val="en-US"/>
        </w:rPr>
        <w:t>-</w:t>
      </w:r>
      <w:r w:rsidRPr="005517C1">
        <w:rPr>
          <w:rFonts w:ascii="Times New Roman" w:hAnsi="Times New Roman" w:cs="Times New Roman"/>
          <w:i/>
          <w:sz w:val="28"/>
          <w:szCs w:val="28"/>
        </w:rPr>
        <w:t>ресурса</w:t>
      </w:r>
      <w:r w:rsidRPr="005517C1">
        <w:rPr>
          <w:rFonts w:ascii="Times New Roman" w:hAnsi="Times New Roman" w:cs="Times New Roman"/>
          <w:i/>
          <w:sz w:val="28"/>
          <w:szCs w:val="28"/>
          <w:lang w:val="en-US"/>
        </w:rPr>
        <w:t>:</w:t>
      </w:r>
    </w:p>
    <w:p w14:paraId="17A0C49A" w14:textId="64A113C1"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АРА</w:t>
      </w:r>
      <w:r w:rsidRPr="005517C1">
        <w:rPr>
          <w:rFonts w:ascii="Times New Roman" w:hAnsi="Times New Roman" w:cs="Times New Roman"/>
          <w:sz w:val="28"/>
          <w:szCs w:val="28"/>
          <w:lang w:val="en-US"/>
        </w:rPr>
        <w:t xml:space="preserve"> Style (2</w:t>
      </w:r>
      <w:r w:rsidR="00DE4A66" w:rsidRPr="00653D13">
        <w:rPr>
          <w:rFonts w:ascii="Times New Roman" w:hAnsi="Times New Roman" w:cs="Times New Roman"/>
          <w:sz w:val="28"/>
          <w:szCs w:val="28"/>
          <w:lang w:val="en-US"/>
        </w:rPr>
        <w:t>022</w:t>
      </w:r>
      <w:r w:rsidRPr="005517C1">
        <w:rPr>
          <w:rFonts w:ascii="Times New Roman" w:hAnsi="Times New Roman" w:cs="Times New Roman"/>
          <w:sz w:val="28"/>
          <w:szCs w:val="28"/>
          <w:lang w:val="en-US"/>
        </w:rPr>
        <w:t>). Available at: http://www.apastyle.org/apa-stvle-help.aspx (Accessed 5 February 2</w:t>
      </w:r>
      <w:r w:rsidR="00DE4A66" w:rsidRPr="00DE4A66">
        <w:rPr>
          <w:rFonts w:ascii="Times New Roman" w:hAnsi="Times New Roman" w:cs="Times New Roman"/>
          <w:sz w:val="28"/>
          <w:szCs w:val="28"/>
          <w:lang w:val="en-US"/>
        </w:rPr>
        <w:t>022</w:t>
      </w:r>
      <w:r w:rsidRPr="005517C1">
        <w:rPr>
          <w:rFonts w:ascii="Times New Roman" w:hAnsi="Times New Roman" w:cs="Times New Roman"/>
          <w:sz w:val="28"/>
          <w:szCs w:val="28"/>
          <w:lang w:val="en-US"/>
        </w:rPr>
        <w:t>).</w:t>
      </w:r>
      <w:r w:rsidRPr="005517C1">
        <w:rPr>
          <w:lang w:val="en-US"/>
        </w:rPr>
        <w:t xml:space="preserve"> </w:t>
      </w:r>
      <w:r w:rsidRPr="005517C1">
        <w:rPr>
          <w:rFonts w:ascii="Times New Roman" w:hAnsi="Times New Roman" w:cs="Times New Roman"/>
          <w:sz w:val="28"/>
          <w:szCs w:val="28"/>
        </w:rPr>
        <w:t>Ссылка должна открываться – это нужно обязательно проверять!</w:t>
      </w:r>
    </w:p>
    <w:p w14:paraId="0DA30DB5" w14:textId="77777777" w:rsidR="001957D7" w:rsidRPr="005517C1" w:rsidRDefault="001957D7" w:rsidP="001957D7">
      <w:pPr>
        <w:spacing w:after="0" w:line="25" w:lineRule="atLeast"/>
        <w:ind w:firstLine="567"/>
        <w:jc w:val="both"/>
        <w:rPr>
          <w:rFonts w:ascii="Times New Roman" w:hAnsi="Times New Roman" w:cs="Times New Roman"/>
          <w:sz w:val="28"/>
          <w:szCs w:val="28"/>
        </w:rPr>
      </w:pPr>
    </w:p>
    <w:p w14:paraId="4232B332" w14:textId="77777777" w:rsidR="00D10B4F"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t>ВНИМАНИЕ: при необходимости ссылок на материалы диссертаций и авторефератов диссертаций рекомендуется ссылаться на оригинальные статьи диссертантов по теме диссертационной работы, так как сами диссертации рассматриваются как рукописи и не являются печатными источниками.</w:t>
      </w:r>
    </w:p>
    <w:p w14:paraId="6A068B96" w14:textId="77777777" w:rsidR="00D10B4F" w:rsidRPr="005517C1" w:rsidRDefault="00D10B4F" w:rsidP="001957D7">
      <w:pPr>
        <w:spacing w:after="0" w:line="25" w:lineRule="atLeast"/>
        <w:ind w:firstLine="567"/>
        <w:jc w:val="both"/>
        <w:rPr>
          <w:rFonts w:ascii="Times New Roman" w:hAnsi="Times New Roman" w:cs="Times New Roman"/>
          <w:sz w:val="28"/>
          <w:szCs w:val="28"/>
        </w:rPr>
      </w:pPr>
    </w:p>
    <w:p w14:paraId="1825EFA8" w14:textId="77777777" w:rsidR="00D10B4F" w:rsidRPr="005517C1" w:rsidRDefault="00D10B4F" w:rsidP="001957D7">
      <w:pPr>
        <w:spacing w:after="0" w:line="25" w:lineRule="atLeast"/>
        <w:ind w:firstLine="567"/>
        <w:jc w:val="both"/>
        <w:rPr>
          <w:rFonts w:ascii="Times New Roman" w:hAnsi="Times New Roman" w:cs="Times New Roman"/>
          <w:sz w:val="28"/>
          <w:szCs w:val="28"/>
        </w:rPr>
      </w:pPr>
    </w:p>
    <w:p w14:paraId="4351905A" w14:textId="2E11556A" w:rsidR="001957D7" w:rsidRPr="005517C1" w:rsidRDefault="001957D7" w:rsidP="001957D7">
      <w:pPr>
        <w:spacing w:after="0" w:line="25" w:lineRule="atLeast"/>
        <w:ind w:firstLine="567"/>
        <w:jc w:val="both"/>
        <w:rPr>
          <w:rFonts w:ascii="Times New Roman" w:hAnsi="Times New Roman" w:cs="Times New Roman"/>
          <w:sz w:val="28"/>
          <w:szCs w:val="28"/>
        </w:rPr>
      </w:pPr>
      <w:r w:rsidRPr="005517C1">
        <w:rPr>
          <w:rFonts w:ascii="Times New Roman" w:hAnsi="Times New Roman" w:cs="Times New Roman"/>
          <w:sz w:val="28"/>
          <w:szCs w:val="28"/>
        </w:rPr>
        <w:br w:type="page"/>
      </w:r>
    </w:p>
    <w:p w14:paraId="1C585C4A" w14:textId="77777777" w:rsidR="0071111C" w:rsidRPr="005517C1" w:rsidRDefault="0071111C" w:rsidP="001957D7">
      <w:pPr>
        <w:spacing w:after="0" w:line="25" w:lineRule="atLeast"/>
        <w:ind w:firstLine="567"/>
        <w:jc w:val="center"/>
        <w:outlineLvl w:val="0"/>
        <w:rPr>
          <w:rFonts w:ascii="Times New Roman" w:eastAsia="Times New Roman" w:hAnsi="Times New Roman" w:cs="Times New Roman"/>
          <w:b/>
          <w:sz w:val="28"/>
          <w:szCs w:val="24"/>
        </w:rPr>
      </w:pPr>
    </w:p>
    <w:p w14:paraId="2B1B9DFE" w14:textId="77777777" w:rsidR="001957D7" w:rsidRPr="005517C1" w:rsidRDefault="001957D7" w:rsidP="001957D7">
      <w:pPr>
        <w:spacing w:after="0" w:line="25" w:lineRule="atLeast"/>
        <w:ind w:firstLine="567"/>
        <w:jc w:val="center"/>
        <w:outlineLvl w:val="0"/>
        <w:rPr>
          <w:rFonts w:ascii="Times New Roman" w:eastAsia="Times New Roman" w:hAnsi="Times New Roman" w:cs="Times New Roman"/>
          <w:b/>
          <w:sz w:val="28"/>
          <w:szCs w:val="24"/>
        </w:rPr>
      </w:pPr>
      <w:r w:rsidRPr="005517C1">
        <w:rPr>
          <w:rFonts w:ascii="Times New Roman" w:eastAsia="Times New Roman" w:hAnsi="Times New Roman" w:cs="Times New Roman"/>
          <w:b/>
          <w:sz w:val="28"/>
          <w:szCs w:val="24"/>
        </w:rPr>
        <w:t>ПРИМЕР ОФОРМЛЕНИЯ СТАТЬИ</w:t>
      </w:r>
    </w:p>
    <w:p w14:paraId="5D88F62F" w14:textId="77777777" w:rsidR="001957D7" w:rsidRPr="005517C1" w:rsidRDefault="001957D7" w:rsidP="001957D7">
      <w:pPr>
        <w:spacing w:after="0" w:line="25" w:lineRule="atLeast"/>
        <w:ind w:firstLine="567"/>
        <w:jc w:val="both"/>
        <w:outlineLvl w:val="0"/>
        <w:rPr>
          <w:rFonts w:ascii="Times New Roman" w:eastAsia="Times New Roman" w:hAnsi="Times New Roman" w:cs="Times New Roman"/>
          <w:b/>
          <w:sz w:val="28"/>
          <w:szCs w:val="24"/>
        </w:rPr>
      </w:pPr>
    </w:p>
    <w:p w14:paraId="6B0D6D4D" w14:textId="1844F810" w:rsidR="00C165DA" w:rsidRPr="005517C1" w:rsidRDefault="001957D7" w:rsidP="00C165DA">
      <w:pPr>
        <w:spacing w:after="0" w:line="240" w:lineRule="auto"/>
        <w:jc w:val="center"/>
        <w:rPr>
          <w:rFonts w:ascii="Times New Roman" w:hAnsi="Times New Roman" w:cs="Times New Roman"/>
          <w:sz w:val="24"/>
          <w:szCs w:val="24"/>
        </w:rPr>
      </w:pPr>
      <w:r w:rsidRPr="005517C1">
        <w:rPr>
          <w:rFonts w:ascii="Times New Roman" w:eastAsia="Times New Roman" w:hAnsi="Times New Roman" w:cs="Times New Roman"/>
          <w:b/>
          <w:sz w:val="28"/>
          <w:szCs w:val="24"/>
        </w:rPr>
        <w:t xml:space="preserve">УДК 37.01 </w:t>
      </w:r>
      <w:r w:rsidR="00C165DA" w:rsidRPr="005517C1">
        <w:rPr>
          <w:rFonts w:ascii="Times New Roman" w:eastAsia="Times New Roman" w:hAnsi="Times New Roman" w:cs="Times New Roman"/>
          <w:b/>
          <w:sz w:val="28"/>
          <w:szCs w:val="24"/>
        </w:rPr>
        <w:t xml:space="preserve">                             </w:t>
      </w:r>
      <w:r w:rsidR="00C165DA" w:rsidRPr="005517C1">
        <w:rPr>
          <w:rFonts w:ascii="Times New Roman" w:hAnsi="Times New Roman" w:cs="Times New Roman"/>
          <w:sz w:val="24"/>
          <w:szCs w:val="24"/>
          <w:lang w:val="en-US"/>
        </w:rPr>
        <w:t>DOI</w:t>
      </w:r>
      <w:r w:rsidR="00C165DA" w:rsidRPr="005517C1">
        <w:rPr>
          <w:rFonts w:ascii="Times New Roman" w:hAnsi="Times New Roman" w:cs="Times New Roman"/>
          <w:sz w:val="24"/>
          <w:szCs w:val="24"/>
        </w:rPr>
        <w:t xml:space="preserve">: </w:t>
      </w:r>
      <w:r w:rsidR="00C165DA" w:rsidRPr="005517C1">
        <w:rPr>
          <w:rFonts w:ascii="Times New Roman" w:hAnsi="Times New Roman" w:cs="Times New Roman"/>
          <w:sz w:val="24"/>
          <w:szCs w:val="24"/>
          <w:lang w:val="en-US"/>
        </w:rPr>
        <w:t>http</w:t>
      </w:r>
      <w:r w:rsidR="00C165DA" w:rsidRPr="005517C1">
        <w:rPr>
          <w:rFonts w:ascii="Times New Roman" w:hAnsi="Times New Roman" w:cs="Times New Roman"/>
          <w:sz w:val="24"/>
          <w:szCs w:val="24"/>
        </w:rPr>
        <w:t>://</w:t>
      </w:r>
      <w:r w:rsidR="00C165DA" w:rsidRPr="005517C1">
        <w:rPr>
          <w:rFonts w:ascii="Times New Roman" w:hAnsi="Times New Roman" w:cs="Times New Roman"/>
          <w:sz w:val="24"/>
          <w:szCs w:val="24"/>
          <w:lang w:val="en-US"/>
        </w:rPr>
        <w:t>dx</w:t>
      </w:r>
      <w:r w:rsidR="00C165DA" w:rsidRPr="005517C1">
        <w:rPr>
          <w:rFonts w:ascii="Times New Roman" w:hAnsi="Times New Roman" w:cs="Times New Roman"/>
          <w:sz w:val="24"/>
          <w:szCs w:val="24"/>
        </w:rPr>
        <w:t>.</w:t>
      </w:r>
      <w:proofErr w:type="spellStart"/>
      <w:r w:rsidR="00C165DA" w:rsidRPr="005517C1">
        <w:rPr>
          <w:rFonts w:ascii="Times New Roman" w:hAnsi="Times New Roman" w:cs="Times New Roman"/>
          <w:sz w:val="24"/>
          <w:szCs w:val="24"/>
          <w:lang w:val="en-US"/>
        </w:rPr>
        <w:t>doi</w:t>
      </w:r>
      <w:proofErr w:type="spellEnd"/>
      <w:r w:rsidR="00C165DA" w:rsidRPr="005517C1">
        <w:rPr>
          <w:rFonts w:ascii="Times New Roman" w:hAnsi="Times New Roman" w:cs="Times New Roman"/>
          <w:sz w:val="24"/>
          <w:szCs w:val="24"/>
        </w:rPr>
        <w:t>.</w:t>
      </w:r>
      <w:r w:rsidR="00C165DA" w:rsidRPr="005517C1">
        <w:rPr>
          <w:rFonts w:ascii="Times New Roman" w:hAnsi="Times New Roman" w:cs="Times New Roman"/>
          <w:sz w:val="24"/>
          <w:szCs w:val="24"/>
          <w:lang w:val="en-US"/>
        </w:rPr>
        <w:t>org</w:t>
      </w:r>
      <w:r w:rsidR="00C165DA" w:rsidRPr="005517C1">
        <w:rPr>
          <w:rFonts w:ascii="Times New Roman" w:hAnsi="Times New Roman" w:cs="Times New Roman"/>
          <w:sz w:val="24"/>
          <w:szCs w:val="24"/>
        </w:rPr>
        <w:t>/10.51904/2306-8329_202</w:t>
      </w:r>
      <w:r w:rsidR="00DE4A66">
        <w:rPr>
          <w:rFonts w:ascii="Times New Roman" w:hAnsi="Times New Roman" w:cs="Times New Roman"/>
          <w:sz w:val="24"/>
          <w:szCs w:val="24"/>
        </w:rPr>
        <w:t>3</w:t>
      </w:r>
      <w:r w:rsidR="00C165DA" w:rsidRPr="005517C1">
        <w:rPr>
          <w:rFonts w:ascii="Times New Roman" w:hAnsi="Times New Roman" w:cs="Times New Roman"/>
          <w:sz w:val="24"/>
          <w:szCs w:val="24"/>
        </w:rPr>
        <w:t>_</w:t>
      </w:r>
      <w:r w:rsidR="00DE4A66">
        <w:rPr>
          <w:rFonts w:ascii="Times New Roman" w:hAnsi="Times New Roman" w:cs="Times New Roman"/>
          <w:sz w:val="24"/>
          <w:szCs w:val="24"/>
        </w:rPr>
        <w:t>88</w:t>
      </w:r>
      <w:r w:rsidR="00C165DA" w:rsidRPr="005517C1">
        <w:rPr>
          <w:rFonts w:ascii="Times New Roman" w:hAnsi="Times New Roman" w:cs="Times New Roman"/>
          <w:sz w:val="24"/>
          <w:szCs w:val="24"/>
        </w:rPr>
        <w:t>_</w:t>
      </w:r>
      <w:r w:rsidR="00DE4A66">
        <w:rPr>
          <w:rFonts w:ascii="Times New Roman" w:hAnsi="Times New Roman" w:cs="Times New Roman"/>
          <w:sz w:val="24"/>
          <w:szCs w:val="24"/>
        </w:rPr>
        <w:t>1</w:t>
      </w:r>
      <w:r w:rsidR="00C165DA" w:rsidRPr="005517C1">
        <w:rPr>
          <w:rFonts w:ascii="Times New Roman" w:hAnsi="Times New Roman" w:cs="Times New Roman"/>
          <w:sz w:val="24"/>
          <w:szCs w:val="24"/>
        </w:rPr>
        <w:t>_ХХ.</w:t>
      </w:r>
    </w:p>
    <w:p w14:paraId="7EC1CD28" w14:textId="77777777" w:rsidR="001957D7" w:rsidRPr="005517C1" w:rsidRDefault="001957D7" w:rsidP="001957D7">
      <w:pPr>
        <w:spacing w:after="0" w:line="25" w:lineRule="atLeast"/>
        <w:ind w:firstLine="567"/>
        <w:jc w:val="both"/>
        <w:rPr>
          <w:rFonts w:ascii="Times New Roman" w:eastAsia="Times New Roman" w:hAnsi="Times New Roman" w:cs="Times New Roman"/>
          <w:sz w:val="28"/>
          <w:szCs w:val="24"/>
        </w:rPr>
      </w:pPr>
    </w:p>
    <w:p w14:paraId="6BE87B7A" w14:textId="77777777" w:rsidR="001957D7" w:rsidRPr="005517C1" w:rsidRDefault="001957D7" w:rsidP="001957D7">
      <w:pPr>
        <w:spacing w:after="0" w:line="25" w:lineRule="atLeast"/>
        <w:ind w:firstLine="567"/>
        <w:jc w:val="right"/>
        <w:outlineLvl w:val="0"/>
        <w:rPr>
          <w:rFonts w:ascii="Times New Roman" w:eastAsia="Times New Roman" w:hAnsi="Times New Roman" w:cs="Times New Roman"/>
          <w:b/>
          <w:sz w:val="28"/>
          <w:szCs w:val="24"/>
        </w:rPr>
      </w:pPr>
      <w:r w:rsidRPr="005517C1">
        <w:rPr>
          <w:rFonts w:ascii="Times New Roman" w:eastAsia="Times New Roman" w:hAnsi="Times New Roman" w:cs="Times New Roman"/>
          <w:b/>
          <w:sz w:val="28"/>
          <w:szCs w:val="24"/>
        </w:rPr>
        <w:t>УЧЕНИК КАК СУБЪЕКТ ОБРАЗОВАТЕЛЬНОГО ПРОЦЕССА В СОВРЕМЕННОЙ ШКОЛЕ</w:t>
      </w:r>
    </w:p>
    <w:p w14:paraId="50D5F294" w14:textId="77777777" w:rsidR="001957D7" w:rsidRPr="005517C1" w:rsidRDefault="001957D7" w:rsidP="001957D7">
      <w:pPr>
        <w:spacing w:after="0" w:line="25" w:lineRule="atLeast"/>
        <w:ind w:firstLine="567"/>
        <w:jc w:val="right"/>
        <w:rPr>
          <w:rFonts w:ascii="Times New Roman" w:eastAsia="Times New Roman" w:hAnsi="Times New Roman" w:cs="Times New Roman"/>
          <w:sz w:val="28"/>
          <w:szCs w:val="24"/>
          <w:lang w:eastAsia="ru-RU"/>
        </w:rPr>
      </w:pPr>
    </w:p>
    <w:p w14:paraId="3AC7E9F6" w14:textId="77777777" w:rsidR="001957D7" w:rsidRPr="005517C1" w:rsidRDefault="001957D7" w:rsidP="001957D7">
      <w:pPr>
        <w:spacing w:after="0" w:line="240" w:lineRule="auto"/>
        <w:rPr>
          <w:rFonts w:ascii="Times New Roman" w:eastAsia="Times New Roman" w:hAnsi="Times New Roman" w:cs="Times New Roman"/>
          <w:b/>
          <w:sz w:val="28"/>
          <w:szCs w:val="28"/>
          <w:lang w:eastAsia="ru-RU"/>
        </w:rPr>
      </w:pPr>
      <w:r w:rsidRPr="005517C1">
        <w:rPr>
          <w:rFonts w:ascii="Times New Roman" w:eastAsia="Times New Roman" w:hAnsi="Times New Roman" w:cs="Times New Roman"/>
          <w:b/>
          <w:sz w:val="28"/>
          <w:szCs w:val="28"/>
          <w:lang w:eastAsia="ru-RU"/>
        </w:rPr>
        <w:t xml:space="preserve">Лурье Леонид Израилевич </w:t>
      </w:r>
    </w:p>
    <w:p w14:paraId="2267662C" w14:textId="79DAC992" w:rsidR="001957D7" w:rsidRPr="005517C1" w:rsidRDefault="001957D7" w:rsidP="001957D7">
      <w:pPr>
        <w:spacing w:after="0" w:line="240" w:lineRule="auto"/>
        <w:rPr>
          <w:rFonts w:ascii="Times New Roman" w:eastAsia="Times New Roman" w:hAnsi="Times New Roman" w:cs="Times New Roman"/>
          <w:sz w:val="28"/>
          <w:szCs w:val="28"/>
          <w:lang w:eastAsia="ru-RU"/>
        </w:rPr>
      </w:pPr>
      <w:r w:rsidRPr="005517C1">
        <w:rPr>
          <w:rFonts w:ascii="Times New Roman" w:eastAsia="Times New Roman" w:hAnsi="Times New Roman" w:cs="Times New Roman"/>
          <w:sz w:val="28"/>
          <w:szCs w:val="28"/>
          <w:lang w:eastAsia="ru-RU"/>
        </w:rPr>
        <w:t xml:space="preserve">доктор педагогических наук, профессор </w:t>
      </w:r>
    </w:p>
    <w:p w14:paraId="73C77DB9" w14:textId="5973D7A1" w:rsidR="001957D7" w:rsidRPr="005517C1" w:rsidRDefault="001957D7" w:rsidP="001957D7">
      <w:pPr>
        <w:spacing w:after="0" w:line="240" w:lineRule="auto"/>
        <w:rPr>
          <w:rFonts w:ascii="Times New Roman" w:eastAsia="Times New Roman" w:hAnsi="Times New Roman" w:cs="Times New Roman"/>
          <w:sz w:val="28"/>
          <w:szCs w:val="28"/>
          <w:lang w:eastAsia="ru-RU"/>
        </w:rPr>
      </w:pPr>
      <w:r w:rsidRPr="005517C1">
        <w:rPr>
          <w:rFonts w:ascii="Times New Roman" w:eastAsia="Times New Roman" w:hAnsi="Times New Roman" w:cs="Times New Roman"/>
          <w:sz w:val="28"/>
          <w:szCs w:val="28"/>
          <w:lang w:eastAsia="ru-RU"/>
        </w:rPr>
        <w:t>директор МБОУ «Лицей № 1» г. Перми</w:t>
      </w:r>
    </w:p>
    <w:p w14:paraId="472F16F2" w14:textId="4C24236A" w:rsidR="001957D7" w:rsidRPr="005517C1" w:rsidRDefault="001957D7" w:rsidP="001957D7">
      <w:pPr>
        <w:spacing w:after="0" w:line="240" w:lineRule="auto"/>
        <w:rPr>
          <w:rFonts w:ascii="Times New Roman" w:eastAsia="Times New Roman" w:hAnsi="Times New Roman" w:cs="Times New Roman"/>
          <w:sz w:val="28"/>
          <w:szCs w:val="28"/>
          <w:lang w:eastAsia="ru-RU"/>
        </w:rPr>
      </w:pPr>
      <w:r w:rsidRPr="005517C1">
        <w:rPr>
          <w:rFonts w:ascii="Times New Roman" w:eastAsia="Times New Roman" w:hAnsi="Times New Roman" w:cs="Times New Roman"/>
          <w:sz w:val="28"/>
          <w:szCs w:val="28"/>
          <w:lang w:eastAsia="ru-RU"/>
        </w:rPr>
        <w:t xml:space="preserve">профессор кафедры математического моделирования систем и процессов </w:t>
      </w:r>
    </w:p>
    <w:p w14:paraId="74901BC0" w14:textId="216F70E0" w:rsidR="001957D7" w:rsidRPr="005517C1" w:rsidRDefault="001957D7" w:rsidP="001957D7">
      <w:pPr>
        <w:spacing w:after="0" w:line="240" w:lineRule="auto"/>
        <w:rPr>
          <w:rFonts w:ascii="Times New Roman" w:eastAsia="Times New Roman" w:hAnsi="Times New Roman" w:cs="Times New Roman"/>
          <w:sz w:val="28"/>
          <w:szCs w:val="28"/>
          <w:lang w:eastAsia="ru-RU"/>
        </w:rPr>
      </w:pPr>
      <w:r w:rsidRPr="005517C1">
        <w:rPr>
          <w:rFonts w:ascii="Times New Roman" w:eastAsia="Times New Roman" w:hAnsi="Times New Roman" w:cs="Times New Roman"/>
          <w:sz w:val="28"/>
          <w:szCs w:val="28"/>
          <w:lang w:eastAsia="ru-RU"/>
        </w:rPr>
        <w:t xml:space="preserve">Пермский национальный исследовательский политехнический университет </w:t>
      </w:r>
    </w:p>
    <w:p w14:paraId="1252720C" w14:textId="6F70C1B3" w:rsidR="001957D7" w:rsidRPr="004E001D" w:rsidRDefault="001957D7" w:rsidP="001957D7">
      <w:pPr>
        <w:spacing w:after="0" w:line="240" w:lineRule="auto"/>
        <w:rPr>
          <w:rFonts w:ascii="Times New Roman" w:eastAsia="Times New Roman" w:hAnsi="Times New Roman" w:cs="Times New Roman"/>
          <w:sz w:val="28"/>
          <w:szCs w:val="28"/>
          <w:lang w:val="en-US" w:eastAsia="ru-RU"/>
        </w:rPr>
      </w:pPr>
      <w:r w:rsidRPr="005517C1">
        <w:rPr>
          <w:rFonts w:ascii="Times New Roman" w:eastAsia="Times New Roman" w:hAnsi="Times New Roman" w:cs="Times New Roman"/>
          <w:sz w:val="28"/>
          <w:szCs w:val="28"/>
          <w:lang w:eastAsia="ru-RU"/>
        </w:rPr>
        <w:t>г</w:t>
      </w:r>
      <w:r w:rsidRPr="004E001D">
        <w:rPr>
          <w:rFonts w:ascii="Times New Roman" w:eastAsia="Times New Roman" w:hAnsi="Times New Roman" w:cs="Times New Roman"/>
          <w:sz w:val="28"/>
          <w:szCs w:val="28"/>
          <w:lang w:val="en-US" w:eastAsia="ru-RU"/>
        </w:rPr>
        <w:t xml:space="preserve">. </w:t>
      </w:r>
      <w:r w:rsidRPr="005517C1">
        <w:rPr>
          <w:rFonts w:ascii="Times New Roman" w:eastAsia="Times New Roman" w:hAnsi="Times New Roman" w:cs="Times New Roman"/>
          <w:sz w:val="28"/>
          <w:szCs w:val="28"/>
          <w:lang w:eastAsia="ru-RU"/>
        </w:rPr>
        <w:t>Пермь</w:t>
      </w:r>
    </w:p>
    <w:p w14:paraId="7FEE0315" w14:textId="77777777" w:rsidR="001957D7" w:rsidRPr="004E001D" w:rsidRDefault="001957D7" w:rsidP="001957D7">
      <w:pPr>
        <w:spacing w:after="0" w:line="240" w:lineRule="auto"/>
        <w:jc w:val="both"/>
        <w:rPr>
          <w:rStyle w:val="wmi-callto"/>
          <w:rFonts w:ascii="Times New Roman" w:hAnsi="Times New Roman" w:cs="Times New Roman"/>
          <w:sz w:val="28"/>
          <w:szCs w:val="28"/>
          <w:lang w:val="en-US"/>
        </w:rPr>
      </w:pPr>
      <w:bookmarkStart w:id="1" w:name="_Hlk71122398"/>
      <w:r w:rsidRPr="005517C1">
        <w:rPr>
          <w:rFonts w:ascii="Times New Roman" w:hAnsi="Times New Roman" w:cs="Times New Roman"/>
          <w:sz w:val="28"/>
          <w:szCs w:val="28"/>
          <w:lang w:val="en-US"/>
        </w:rPr>
        <w:t>ORCID</w:t>
      </w:r>
      <w:r w:rsidRPr="004E001D">
        <w:rPr>
          <w:rFonts w:ascii="Times New Roman" w:hAnsi="Times New Roman" w:cs="Times New Roman"/>
          <w:sz w:val="28"/>
          <w:szCs w:val="28"/>
          <w:lang w:val="en-US"/>
        </w:rPr>
        <w:t xml:space="preserve">: </w:t>
      </w:r>
      <w:r w:rsidRPr="004E001D">
        <w:rPr>
          <w:rStyle w:val="wmi-callto"/>
          <w:rFonts w:ascii="Times New Roman" w:hAnsi="Times New Roman" w:cs="Times New Roman"/>
          <w:sz w:val="28"/>
          <w:szCs w:val="28"/>
          <w:lang w:val="en-US"/>
        </w:rPr>
        <w:t xml:space="preserve">0000-0001-5273-1215 </w:t>
      </w:r>
    </w:p>
    <w:bookmarkEnd w:id="1"/>
    <w:p w14:paraId="68F93CD4" w14:textId="77777777" w:rsidR="001957D7" w:rsidRPr="005517C1" w:rsidRDefault="001957D7" w:rsidP="001957D7">
      <w:pPr>
        <w:spacing w:after="0" w:line="240" w:lineRule="auto"/>
        <w:rPr>
          <w:rFonts w:ascii="Times New Roman" w:eastAsia="Times New Roman" w:hAnsi="Times New Roman" w:cs="Times New Roman"/>
          <w:sz w:val="28"/>
          <w:szCs w:val="28"/>
          <w:lang w:val="en-US" w:eastAsia="ru-RU"/>
        </w:rPr>
      </w:pPr>
      <w:r w:rsidRPr="005517C1">
        <w:rPr>
          <w:rFonts w:ascii="Times New Roman" w:eastAsia="Times New Roman" w:hAnsi="Times New Roman" w:cs="Times New Roman"/>
          <w:sz w:val="28"/>
          <w:szCs w:val="28"/>
          <w:lang w:val="en-US" w:eastAsia="ru-RU"/>
        </w:rPr>
        <w:t xml:space="preserve">E-mail: </w:t>
      </w:r>
      <w:hyperlink r:id="rId10" w:history="1">
        <w:r w:rsidRPr="005517C1">
          <w:rPr>
            <w:rFonts w:ascii="Times New Roman" w:eastAsia="Times New Roman" w:hAnsi="Times New Roman" w:cs="Times New Roman"/>
            <w:sz w:val="28"/>
            <w:szCs w:val="28"/>
            <w:u w:val="single"/>
            <w:lang w:val="en-US" w:eastAsia="ru-RU"/>
          </w:rPr>
          <w:t>lourieleonid@gmail.com</w:t>
        </w:r>
      </w:hyperlink>
    </w:p>
    <w:p w14:paraId="3C9F8920" w14:textId="77777777" w:rsidR="001957D7" w:rsidRPr="005517C1" w:rsidRDefault="001957D7" w:rsidP="001957D7">
      <w:pPr>
        <w:spacing w:after="0" w:line="25" w:lineRule="atLeast"/>
        <w:ind w:firstLine="567"/>
        <w:rPr>
          <w:rFonts w:ascii="Times New Roman" w:eastAsia="Times New Roman" w:hAnsi="Times New Roman" w:cs="Times New Roman"/>
          <w:b/>
          <w:bCs/>
          <w:sz w:val="28"/>
          <w:szCs w:val="28"/>
          <w:lang w:val="en-US" w:eastAsia="ru-RU"/>
        </w:rPr>
      </w:pPr>
    </w:p>
    <w:p w14:paraId="4F5C70FB"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b/>
          <w:sz w:val="24"/>
          <w:szCs w:val="24"/>
          <w:lang w:eastAsia="ru-RU"/>
        </w:rPr>
        <w:t>Аннотация</w:t>
      </w:r>
      <w:r w:rsidRPr="004E001D">
        <w:rPr>
          <w:rFonts w:ascii="Times New Roman" w:eastAsia="Times New Roman" w:hAnsi="Times New Roman" w:cs="Times New Roman"/>
          <w:b/>
          <w:bCs/>
          <w:iCs/>
          <w:sz w:val="24"/>
          <w:szCs w:val="24"/>
          <w:lang w:eastAsia="ru-RU"/>
        </w:rPr>
        <w:t>.</w:t>
      </w:r>
      <w:r w:rsidRPr="004E001D">
        <w:rPr>
          <w:rFonts w:ascii="Times New Roman" w:eastAsia="Times New Roman" w:hAnsi="Times New Roman" w:cs="Times New Roman"/>
          <w:i/>
          <w:sz w:val="24"/>
          <w:szCs w:val="24"/>
          <w:lang w:eastAsia="ru-RU"/>
        </w:rPr>
        <w:t xml:space="preserve"> </w:t>
      </w:r>
      <w:r w:rsidRPr="005517C1">
        <w:rPr>
          <w:rFonts w:ascii="Times New Roman" w:eastAsia="Times New Roman" w:hAnsi="Times New Roman" w:cs="Times New Roman"/>
          <w:sz w:val="24"/>
          <w:szCs w:val="24"/>
          <w:lang w:eastAsia="ru-RU"/>
        </w:rPr>
        <w:t>Рассмотрены проблемы субъект-субъектных отношений учителя и ученика. Выявлены проблемы образования, препятствующие индивидуализация этих отношений.</w:t>
      </w:r>
    </w:p>
    <w:p w14:paraId="28673DA7"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i/>
          <w:sz w:val="24"/>
          <w:szCs w:val="24"/>
          <w:lang w:eastAsia="ru-RU"/>
        </w:rPr>
        <w:t>Цель</w:t>
      </w:r>
      <w:r w:rsidRPr="005517C1">
        <w:rPr>
          <w:rFonts w:ascii="Times New Roman" w:eastAsia="Times New Roman" w:hAnsi="Times New Roman" w:cs="Times New Roman"/>
          <w:sz w:val="24"/>
          <w:szCs w:val="24"/>
          <w:lang w:eastAsia="ru-RU"/>
        </w:rPr>
        <w:t>. Выявление условий реализации субъект-субъектных отношений в образовательном пространстве школы.</w:t>
      </w:r>
    </w:p>
    <w:p w14:paraId="1BB4FBCC"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i/>
          <w:sz w:val="24"/>
          <w:szCs w:val="24"/>
          <w:lang w:eastAsia="ru-RU"/>
        </w:rPr>
        <w:t>Методика и методы.</w:t>
      </w:r>
      <w:r w:rsidRPr="005517C1">
        <w:rPr>
          <w:rFonts w:ascii="Times New Roman" w:eastAsia="Times New Roman" w:hAnsi="Times New Roman" w:cs="Times New Roman"/>
          <w:sz w:val="24"/>
          <w:szCs w:val="24"/>
          <w:lang w:eastAsia="ru-RU"/>
        </w:rPr>
        <w:t xml:space="preserve"> Использованы культурологические и философские подходы в понимании отношений между субъектами образовательного сообщества.</w:t>
      </w:r>
    </w:p>
    <w:p w14:paraId="092C8992"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i/>
          <w:sz w:val="24"/>
          <w:szCs w:val="24"/>
          <w:lang w:eastAsia="ru-RU"/>
        </w:rPr>
        <w:t>Научная новизна.</w:t>
      </w:r>
      <w:r w:rsidRPr="005517C1">
        <w:rPr>
          <w:rFonts w:ascii="Times New Roman" w:eastAsia="Times New Roman" w:hAnsi="Times New Roman" w:cs="Times New Roman"/>
          <w:sz w:val="24"/>
          <w:szCs w:val="24"/>
          <w:lang w:eastAsia="ru-RU"/>
        </w:rPr>
        <w:t xml:space="preserve"> В статье раскрыты пути преодоления нарушения учебного поведения учащихся. Автором отмечается, что субъект-субъектные отношения учителя и ученика формальны; перечислены факторы поведения учащихся, говорящие об утрате остроты внимания в учебной деятельности или снижении способности к восприятию материала. В статье вводится понятие внутренней дисциплины обучающихся, выделяются отличительные особенности данного понятия. Автор обосновывает, почему культурологическая направленность должна стать отличительной чертой современного образования. В статье даются рекомендации относительно модернизации задач современного образования в России, в частности, сохранение этнокультурной </w:t>
      </w:r>
      <w:proofErr w:type="spellStart"/>
      <w:r w:rsidRPr="005517C1">
        <w:rPr>
          <w:rFonts w:ascii="Times New Roman" w:eastAsia="Times New Roman" w:hAnsi="Times New Roman" w:cs="Times New Roman"/>
          <w:sz w:val="24"/>
          <w:szCs w:val="24"/>
          <w:lang w:eastAsia="ru-RU"/>
        </w:rPr>
        <w:t>субъектности</w:t>
      </w:r>
      <w:proofErr w:type="spellEnd"/>
      <w:r w:rsidRPr="005517C1">
        <w:rPr>
          <w:rFonts w:ascii="Times New Roman" w:eastAsia="Times New Roman" w:hAnsi="Times New Roman" w:cs="Times New Roman"/>
          <w:sz w:val="24"/>
          <w:szCs w:val="24"/>
          <w:lang w:eastAsia="ru-RU"/>
        </w:rPr>
        <w:t xml:space="preserve"> и </w:t>
      </w:r>
      <w:proofErr w:type="spellStart"/>
      <w:r w:rsidRPr="005517C1">
        <w:rPr>
          <w:rFonts w:ascii="Times New Roman" w:eastAsia="Times New Roman" w:hAnsi="Times New Roman" w:cs="Times New Roman"/>
          <w:sz w:val="24"/>
          <w:szCs w:val="24"/>
          <w:lang w:eastAsia="ru-RU"/>
        </w:rPr>
        <w:t>разноконфессиональности</w:t>
      </w:r>
      <w:proofErr w:type="spellEnd"/>
      <w:r w:rsidRPr="005517C1">
        <w:rPr>
          <w:rFonts w:ascii="Times New Roman" w:eastAsia="Times New Roman" w:hAnsi="Times New Roman" w:cs="Times New Roman"/>
          <w:sz w:val="24"/>
          <w:szCs w:val="24"/>
          <w:lang w:eastAsia="ru-RU"/>
        </w:rPr>
        <w:t xml:space="preserve"> российского общества средствами образования, формирование у россиян ответственности гражданина мира, обеспечение способности выживания и сохранения национальной идентичности в условиях мировой глобализации и </w:t>
      </w:r>
      <w:proofErr w:type="spellStart"/>
      <w:r w:rsidRPr="005517C1">
        <w:rPr>
          <w:rFonts w:ascii="Times New Roman" w:eastAsia="Times New Roman" w:hAnsi="Times New Roman" w:cs="Times New Roman"/>
          <w:sz w:val="24"/>
          <w:szCs w:val="24"/>
          <w:lang w:eastAsia="ru-RU"/>
        </w:rPr>
        <w:t>децентрации</w:t>
      </w:r>
      <w:proofErr w:type="spellEnd"/>
      <w:r w:rsidRPr="005517C1">
        <w:rPr>
          <w:rFonts w:ascii="Times New Roman" w:eastAsia="Times New Roman" w:hAnsi="Times New Roman" w:cs="Times New Roman"/>
          <w:sz w:val="24"/>
          <w:szCs w:val="24"/>
          <w:lang w:eastAsia="ru-RU"/>
        </w:rPr>
        <w:t xml:space="preserve">. В работе уделяется особое внимание модернизации парадигмы гуманистического образования, а именно, его воспитательной функции как основному инструменту формирования гражданственности. </w:t>
      </w:r>
    </w:p>
    <w:p w14:paraId="0CA64BF5"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i/>
          <w:sz w:val="24"/>
          <w:szCs w:val="24"/>
          <w:lang w:eastAsia="ru-RU"/>
        </w:rPr>
        <w:t>Практическая значимость.</w:t>
      </w:r>
      <w:r w:rsidRPr="005517C1">
        <w:rPr>
          <w:rFonts w:ascii="Times New Roman" w:eastAsia="Times New Roman" w:hAnsi="Times New Roman" w:cs="Times New Roman"/>
          <w:b/>
          <w:sz w:val="24"/>
          <w:szCs w:val="24"/>
          <w:lang w:eastAsia="ru-RU"/>
        </w:rPr>
        <w:t xml:space="preserve"> </w:t>
      </w:r>
      <w:r w:rsidRPr="005517C1">
        <w:rPr>
          <w:rFonts w:ascii="Times New Roman" w:eastAsia="Times New Roman" w:hAnsi="Times New Roman" w:cs="Times New Roman"/>
          <w:sz w:val="24"/>
          <w:szCs w:val="24"/>
          <w:lang w:eastAsia="ru-RU"/>
        </w:rPr>
        <w:t xml:space="preserve">Автор отвечает на проблемный вопрос, что необходимо сделать учителю для формирования взаимоотношения между ним и учащимся на личностном уровне. В работе раскрываются особенности развития разноуровневого многомерного образовательного пространства урока, даются рекомендации по модернизации развивающей школьной среды, обеспечивающей социализацию личности ученика с целью приобщения к цивилизационным процессам и глобальным проблемам современного мира. </w:t>
      </w:r>
    </w:p>
    <w:p w14:paraId="62BCA608"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b/>
          <w:sz w:val="24"/>
          <w:szCs w:val="24"/>
          <w:lang w:eastAsia="ru-RU"/>
        </w:rPr>
        <w:t xml:space="preserve">Ключевые слова: </w:t>
      </w:r>
      <w:r w:rsidRPr="005517C1">
        <w:rPr>
          <w:rFonts w:ascii="Times New Roman" w:eastAsia="Times New Roman" w:hAnsi="Times New Roman" w:cs="Times New Roman"/>
          <w:sz w:val="24"/>
          <w:szCs w:val="24"/>
          <w:lang w:eastAsia="ru-RU"/>
        </w:rPr>
        <w:t>образование, культурологическая направленность обучения, свобода личности, направленность развития, моббинг.</w:t>
      </w:r>
    </w:p>
    <w:p w14:paraId="22CA49A1" w14:textId="77777777" w:rsidR="00C165DA" w:rsidRPr="005517C1" w:rsidRDefault="00C165DA" w:rsidP="001957D7">
      <w:pPr>
        <w:spacing w:after="0" w:line="240" w:lineRule="auto"/>
        <w:ind w:firstLine="709"/>
        <w:jc w:val="both"/>
        <w:rPr>
          <w:rFonts w:asciiTheme="majorBidi" w:hAnsiTheme="majorBidi" w:cstheme="majorBidi"/>
          <w:b/>
          <w:sz w:val="28"/>
          <w:szCs w:val="28"/>
        </w:rPr>
      </w:pPr>
    </w:p>
    <w:p w14:paraId="7A3A6B4D" w14:textId="77777777" w:rsidR="001957D7" w:rsidRPr="005517C1" w:rsidRDefault="001957D7" w:rsidP="001957D7">
      <w:pPr>
        <w:spacing w:after="0" w:line="240" w:lineRule="auto"/>
        <w:ind w:firstLine="709"/>
        <w:jc w:val="both"/>
        <w:rPr>
          <w:rFonts w:asciiTheme="majorBidi" w:hAnsiTheme="majorBidi" w:cstheme="majorBidi"/>
          <w:b/>
          <w:sz w:val="24"/>
          <w:szCs w:val="24"/>
        </w:rPr>
      </w:pPr>
      <w:r w:rsidRPr="005517C1">
        <w:rPr>
          <w:rFonts w:asciiTheme="majorBidi" w:hAnsiTheme="majorBidi" w:cstheme="majorBidi"/>
          <w:b/>
          <w:sz w:val="24"/>
          <w:szCs w:val="24"/>
        </w:rPr>
        <w:t>Список для цитирования:</w:t>
      </w:r>
    </w:p>
    <w:p w14:paraId="342DE469" w14:textId="12A63D16" w:rsidR="005634D1" w:rsidRPr="00653D13" w:rsidRDefault="00257622" w:rsidP="001957D7">
      <w:pPr>
        <w:spacing w:after="0" w:line="240" w:lineRule="auto"/>
        <w:ind w:firstLine="709"/>
        <w:jc w:val="both"/>
        <w:rPr>
          <w:rFonts w:asciiTheme="majorBidi" w:hAnsiTheme="majorBidi" w:cstheme="majorBidi"/>
          <w:sz w:val="24"/>
          <w:szCs w:val="24"/>
          <w:lang w:val="en-US"/>
        </w:rPr>
      </w:pPr>
      <w:r w:rsidRPr="00257622">
        <w:rPr>
          <w:rFonts w:asciiTheme="majorBidi" w:hAnsiTheme="majorBidi" w:cstheme="majorBidi"/>
          <w:b/>
          <w:sz w:val="24"/>
          <w:szCs w:val="24"/>
        </w:rPr>
        <w:t>Лурье</w:t>
      </w:r>
      <w:r w:rsidR="005634D1">
        <w:rPr>
          <w:rFonts w:asciiTheme="majorBidi" w:hAnsiTheme="majorBidi" w:cstheme="majorBidi"/>
          <w:b/>
          <w:sz w:val="24"/>
          <w:szCs w:val="24"/>
        </w:rPr>
        <w:t>,</w:t>
      </w:r>
      <w:r w:rsidRPr="00257622">
        <w:rPr>
          <w:rFonts w:asciiTheme="majorBidi" w:hAnsiTheme="majorBidi" w:cstheme="majorBidi"/>
          <w:b/>
          <w:sz w:val="24"/>
          <w:szCs w:val="24"/>
        </w:rPr>
        <w:t xml:space="preserve"> Л</w:t>
      </w:r>
      <w:r>
        <w:rPr>
          <w:rFonts w:asciiTheme="majorBidi" w:hAnsiTheme="majorBidi" w:cstheme="majorBidi"/>
          <w:b/>
          <w:sz w:val="24"/>
          <w:szCs w:val="24"/>
        </w:rPr>
        <w:t xml:space="preserve">.И. </w:t>
      </w:r>
      <w:r w:rsidR="001957D7" w:rsidRPr="005517C1">
        <w:rPr>
          <w:rFonts w:asciiTheme="majorBidi" w:hAnsiTheme="majorBidi" w:cstheme="majorBidi"/>
          <w:sz w:val="24"/>
          <w:szCs w:val="24"/>
        </w:rPr>
        <w:t xml:space="preserve">Ученик как субъект образовательного процесса в современной школе. </w:t>
      </w:r>
      <w:r w:rsidR="005634D1">
        <w:rPr>
          <w:rFonts w:asciiTheme="majorBidi" w:hAnsiTheme="majorBidi" w:cstheme="majorBidi"/>
          <w:sz w:val="24"/>
          <w:szCs w:val="24"/>
        </w:rPr>
        <w:t xml:space="preserve">/ Л.И. Лурье </w:t>
      </w:r>
      <w:r w:rsidR="001957D7" w:rsidRPr="005517C1">
        <w:rPr>
          <w:rFonts w:asciiTheme="majorBidi" w:hAnsiTheme="majorBidi" w:cstheme="majorBidi"/>
          <w:sz w:val="24"/>
          <w:szCs w:val="24"/>
        </w:rPr>
        <w:t xml:space="preserve">// Муниципальное образование: инновации и эксперимент. </w:t>
      </w:r>
      <w:r w:rsidR="001957D7" w:rsidRPr="00653D13">
        <w:rPr>
          <w:rFonts w:asciiTheme="majorBidi" w:hAnsiTheme="majorBidi" w:cstheme="majorBidi"/>
          <w:sz w:val="24"/>
          <w:szCs w:val="24"/>
          <w:lang w:val="en-US"/>
        </w:rPr>
        <w:t>202</w:t>
      </w:r>
      <w:r w:rsidR="00DE4A66" w:rsidRPr="00653D13">
        <w:rPr>
          <w:rFonts w:asciiTheme="majorBidi" w:hAnsiTheme="majorBidi" w:cstheme="majorBidi"/>
          <w:sz w:val="24"/>
          <w:szCs w:val="24"/>
          <w:lang w:val="en-US"/>
        </w:rPr>
        <w:t>3</w:t>
      </w:r>
      <w:r w:rsidR="001957D7" w:rsidRPr="00653D13">
        <w:rPr>
          <w:rFonts w:asciiTheme="majorBidi" w:hAnsiTheme="majorBidi" w:cstheme="majorBidi"/>
          <w:sz w:val="24"/>
          <w:szCs w:val="24"/>
          <w:lang w:val="en-US"/>
        </w:rPr>
        <w:t>. №</w:t>
      </w:r>
      <w:proofErr w:type="gramStart"/>
      <w:r w:rsidR="00DE4A66" w:rsidRPr="00653D13">
        <w:rPr>
          <w:rFonts w:asciiTheme="majorBidi" w:hAnsiTheme="majorBidi" w:cstheme="majorBidi"/>
          <w:sz w:val="24"/>
          <w:szCs w:val="24"/>
          <w:lang w:val="en-US"/>
        </w:rPr>
        <w:t>1(</w:t>
      </w:r>
      <w:proofErr w:type="gramEnd"/>
      <w:r w:rsidR="00DE4A66" w:rsidRPr="00653D13">
        <w:rPr>
          <w:rFonts w:asciiTheme="majorBidi" w:hAnsiTheme="majorBidi" w:cstheme="majorBidi"/>
          <w:sz w:val="24"/>
          <w:szCs w:val="24"/>
          <w:lang w:val="en-US"/>
        </w:rPr>
        <w:t>88)</w:t>
      </w:r>
      <w:r w:rsidR="001957D7" w:rsidRPr="00653D13">
        <w:rPr>
          <w:rFonts w:asciiTheme="majorBidi" w:hAnsiTheme="majorBidi" w:cstheme="majorBidi"/>
          <w:sz w:val="24"/>
          <w:szCs w:val="24"/>
          <w:lang w:val="en-US"/>
        </w:rPr>
        <w:t xml:space="preserve">. </w:t>
      </w:r>
      <w:r w:rsidR="001957D7" w:rsidRPr="005517C1">
        <w:rPr>
          <w:rFonts w:asciiTheme="majorBidi" w:hAnsiTheme="majorBidi" w:cstheme="majorBidi"/>
          <w:sz w:val="24"/>
          <w:szCs w:val="24"/>
        </w:rPr>
        <w:t>С</w:t>
      </w:r>
      <w:r w:rsidR="001957D7" w:rsidRPr="00653D13">
        <w:rPr>
          <w:rFonts w:asciiTheme="majorBidi" w:hAnsiTheme="majorBidi" w:cstheme="majorBidi"/>
          <w:sz w:val="24"/>
          <w:szCs w:val="24"/>
          <w:lang w:val="en-US"/>
        </w:rPr>
        <w:t xml:space="preserve">. </w:t>
      </w:r>
      <w:r w:rsidR="001957D7" w:rsidRPr="005517C1">
        <w:rPr>
          <w:rFonts w:asciiTheme="majorBidi" w:hAnsiTheme="majorBidi" w:cstheme="majorBidi"/>
          <w:sz w:val="24"/>
          <w:szCs w:val="24"/>
        </w:rPr>
        <w:t>ХХ</w:t>
      </w:r>
      <w:r w:rsidR="001957D7" w:rsidRPr="00653D13">
        <w:rPr>
          <w:rFonts w:asciiTheme="majorBidi" w:hAnsiTheme="majorBidi" w:cstheme="majorBidi"/>
          <w:sz w:val="24"/>
          <w:szCs w:val="24"/>
          <w:lang w:val="en-US"/>
        </w:rPr>
        <w:t>-</w:t>
      </w:r>
      <w:r w:rsidR="001957D7" w:rsidRPr="005517C1">
        <w:rPr>
          <w:rFonts w:asciiTheme="majorBidi" w:hAnsiTheme="majorBidi" w:cstheme="majorBidi"/>
          <w:sz w:val="24"/>
          <w:szCs w:val="24"/>
        </w:rPr>
        <w:t>ХХ</w:t>
      </w:r>
      <w:r w:rsidR="001957D7" w:rsidRPr="00653D13">
        <w:rPr>
          <w:rFonts w:asciiTheme="majorBidi" w:hAnsiTheme="majorBidi" w:cstheme="majorBidi"/>
          <w:sz w:val="24"/>
          <w:szCs w:val="24"/>
          <w:lang w:val="en-US"/>
        </w:rPr>
        <w:t xml:space="preserve">. </w:t>
      </w:r>
    </w:p>
    <w:p w14:paraId="2E33667B" w14:textId="11387378" w:rsidR="001957D7" w:rsidRPr="00DE4A66" w:rsidRDefault="001957D7" w:rsidP="001957D7">
      <w:pPr>
        <w:spacing w:after="0" w:line="240" w:lineRule="auto"/>
        <w:ind w:firstLine="709"/>
        <w:jc w:val="both"/>
        <w:rPr>
          <w:rFonts w:ascii="Times New Roman" w:hAnsi="Times New Roman" w:cs="Times New Roman"/>
          <w:sz w:val="24"/>
          <w:szCs w:val="24"/>
          <w:lang w:val="en-US"/>
        </w:rPr>
      </w:pPr>
      <w:r w:rsidRPr="005517C1">
        <w:rPr>
          <w:rFonts w:ascii="Times New Roman" w:hAnsi="Times New Roman" w:cs="Times New Roman"/>
          <w:sz w:val="24"/>
          <w:szCs w:val="24"/>
          <w:lang w:val="en-US"/>
        </w:rPr>
        <w:t>DOI</w:t>
      </w:r>
      <w:r w:rsidRPr="00DE4A66">
        <w:rPr>
          <w:rFonts w:ascii="Times New Roman" w:hAnsi="Times New Roman" w:cs="Times New Roman"/>
          <w:sz w:val="24"/>
          <w:szCs w:val="24"/>
          <w:lang w:val="en-US"/>
        </w:rPr>
        <w:t xml:space="preserve">: </w:t>
      </w:r>
      <w:r w:rsidRPr="005517C1">
        <w:rPr>
          <w:rFonts w:ascii="Times New Roman" w:hAnsi="Times New Roman" w:cs="Times New Roman"/>
          <w:sz w:val="24"/>
          <w:szCs w:val="24"/>
          <w:lang w:val="en-US"/>
        </w:rPr>
        <w:t>http</w:t>
      </w:r>
      <w:r w:rsidRPr="00DE4A66">
        <w:rPr>
          <w:rFonts w:ascii="Times New Roman" w:hAnsi="Times New Roman" w:cs="Times New Roman"/>
          <w:sz w:val="24"/>
          <w:szCs w:val="24"/>
          <w:lang w:val="en-US"/>
        </w:rPr>
        <w:t>://</w:t>
      </w:r>
      <w:r w:rsidRPr="005517C1">
        <w:rPr>
          <w:rFonts w:ascii="Times New Roman" w:hAnsi="Times New Roman" w:cs="Times New Roman"/>
          <w:sz w:val="24"/>
          <w:szCs w:val="24"/>
          <w:lang w:val="en-US"/>
        </w:rPr>
        <w:t>dx</w:t>
      </w:r>
      <w:r w:rsidRPr="00DE4A66">
        <w:rPr>
          <w:rFonts w:ascii="Times New Roman" w:hAnsi="Times New Roman" w:cs="Times New Roman"/>
          <w:sz w:val="24"/>
          <w:szCs w:val="24"/>
          <w:lang w:val="en-US"/>
        </w:rPr>
        <w:t>.</w:t>
      </w:r>
      <w:r w:rsidRPr="005517C1">
        <w:rPr>
          <w:rFonts w:ascii="Times New Roman" w:hAnsi="Times New Roman" w:cs="Times New Roman"/>
          <w:sz w:val="24"/>
          <w:szCs w:val="24"/>
          <w:lang w:val="en-US"/>
        </w:rPr>
        <w:t>doi</w:t>
      </w:r>
      <w:r w:rsidRPr="00DE4A66">
        <w:rPr>
          <w:rFonts w:ascii="Times New Roman" w:hAnsi="Times New Roman" w:cs="Times New Roman"/>
          <w:sz w:val="24"/>
          <w:szCs w:val="24"/>
          <w:lang w:val="en-US"/>
        </w:rPr>
        <w:t>.</w:t>
      </w:r>
      <w:r w:rsidRPr="005517C1">
        <w:rPr>
          <w:rFonts w:ascii="Times New Roman" w:hAnsi="Times New Roman" w:cs="Times New Roman"/>
          <w:sz w:val="24"/>
          <w:szCs w:val="24"/>
          <w:lang w:val="en-US"/>
        </w:rPr>
        <w:t>org</w:t>
      </w:r>
      <w:r w:rsidRPr="00DE4A66">
        <w:rPr>
          <w:rFonts w:ascii="Times New Roman" w:hAnsi="Times New Roman" w:cs="Times New Roman"/>
          <w:sz w:val="24"/>
          <w:szCs w:val="24"/>
          <w:lang w:val="en-US"/>
        </w:rPr>
        <w:t>/10.51904/2306-8329_202</w:t>
      </w:r>
      <w:r w:rsidR="00DE4A66" w:rsidRPr="00DE4A66">
        <w:rPr>
          <w:rFonts w:ascii="Times New Roman" w:hAnsi="Times New Roman" w:cs="Times New Roman"/>
          <w:sz w:val="24"/>
          <w:szCs w:val="24"/>
          <w:lang w:val="en-US"/>
        </w:rPr>
        <w:t>3</w:t>
      </w:r>
      <w:r w:rsidRPr="00DE4A66">
        <w:rPr>
          <w:rFonts w:ascii="Times New Roman" w:hAnsi="Times New Roman" w:cs="Times New Roman"/>
          <w:sz w:val="24"/>
          <w:szCs w:val="24"/>
          <w:lang w:val="en-US"/>
        </w:rPr>
        <w:t>_</w:t>
      </w:r>
      <w:r w:rsidR="00DE4A66" w:rsidRPr="00DE4A66">
        <w:rPr>
          <w:rFonts w:ascii="Times New Roman" w:hAnsi="Times New Roman" w:cs="Times New Roman"/>
          <w:sz w:val="24"/>
          <w:szCs w:val="24"/>
          <w:lang w:val="en-US"/>
        </w:rPr>
        <w:t>88</w:t>
      </w:r>
      <w:r w:rsidRPr="00DE4A66">
        <w:rPr>
          <w:rFonts w:ascii="Times New Roman" w:hAnsi="Times New Roman" w:cs="Times New Roman"/>
          <w:sz w:val="24"/>
          <w:szCs w:val="24"/>
          <w:lang w:val="en-US"/>
        </w:rPr>
        <w:t>_</w:t>
      </w:r>
      <w:r w:rsidR="00DE4A66" w:rsidRPr="00DE4A66">
        <w:rPr>
          <w:rFonts w:ascii="Times New Roman" w:hAnsi="Times New Roman" w:cs="Times New Roman"/>
          <w:sz w:val="24"/>
          <w:szCs w:val="24"/>
          <w:lang w:val="en-US"/>
        </w:rPr>
        <w:t>1</w:t>
      </w:r>
      <w:r w:rsidRPr="00DE4A66">
        <w:rPr>
          <w:rFonts w:ascii="Times New Roman" w:hAnsi="Times New Roman" w:cs="Times New Roman"/>
          <w:sz w:val="24"/>
          <w:szCs w:val="24"/>
          <w:lang w:val="en-US"/>
        </w:rPr>
        <w:t>_</w:t>
      </w:r>
      <w:r w:rsidRPr="005517C1">
        <w:rPr>
          <w:rFonts w:ascii="Times New Roman" w:hAnsi="Times New Roman" w:cs="Times New Roman"/>
          <w:sz w:val="24"/>
          <w:szCs w:val="24"/>
        </w:rPr>
        <w:t>ХХ</w:t>
      </w:r>
      <w:r w:rsidRPr="00DE4A66">
        <w:rPr>
          <w:rFonts w:ascii="Times New Roman" w:hAnsi="Times New Roman" w:cs="Times New Roman"/>
          <w:sz w:val="24"/>
          <w:szCs w:val="24"/>
          <w:lang w:val="en-US"/>
        </w:rPr>
        <w:t>.</w:t>
      </w:r>
    </w:p>
    <w:p w14:paraId="04EF39C1" w14:textId="77777777" w:rsidR="001957D7" w:rsidRPr="00DE4A66" w:rsidRDefault="001957D7" w:rsidP="001957D7">
      <w:pPr>
        <w:spacing w:after="0" w:line="25" w:lineRule="atLeast"/>
        <w:ind w:firstLine="567"/>
        <w:jc w:val="both"/>
        <w:rPr>
          <w:rFonts w:ascii="Times New Roman" w:hAnsi="Times New Roman" w:cs="Times New Roman"/>
          <w:sz w:val="28"/>
          <w:szCs w:val="28"/>
          <w:lang w:val="en-US"/>
        </w:rPr>
      </w:pPr>
    </w:p>
    <w:p w14:paraId="2AFB9412" w14:textId="77777777" w:rsidR="001957D7"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p>
    <w:p w14:paraId="3DB2734C" w14:textId="77777777" w:rsidR="00DE4A66" w:rsidRPr="00DE4A66" w:rsidRDefault="00DE4A66" w:rsidP="001957D7">
      <w:pPr>
        <w:spacing w:after="0" w:line="240" w:lineRule="auto"/>
        <w:ind w:firstLine="567"/>
        <w:jc w:val="both"/>
        <w:rPr>
          <w:rFonts w:ascii="Times New Roman" w:eastAsia="Times New Roman" w:hAnsi="Times New Roman" w:cs="Times New Roman"/>
          <w:sz w:val="24"/>
          <w:szCs w:val="24"/>
          <w:lang w:val="en-US" w:eastAsia="ru-RU"/>
        </w:rPr>
      </w:pPr>
    </w:p>
    <w:p w14:paraId="106C4E5C" w14:textId="77777777" w:rsidR="001957D7" w:rsidRPr="005517C1" w:rsidRDefault="001957D7" w:rsidP="001957D7">
      <w:pPr>
        <w:spacing w:after="0" w:line="25" w:lineRule="atLeast"/>
        <w:jc w:val="right"/>
        <w:rPr>
          <w:rFonts w:ascii="Times New Roman" w:eastAsia="Times New Roman" w:hAnsi="Times New Roman" w:cs="Times New Roman"/>
          <w:b/>
          <w:sz w:val="28"/>
          <w:szCs w:val="28"/>
          <w:lang w:val="en-US" w:eastAsia="ru-RU"/>
        </w:rPr>
      </w:pPr>
      <w:r w:rsidRPr="005517C1">
        <w:rPr>
          <w:rFonts w:ascii="Times New Roman" w:eastAsia="Times New Roman" w:hAnsi="Times New Roman" w:cs="Times New Roman"/>
          <w:b/>
          <w:sz w:val="28"/>
          <w:szCs w:val="28"/>
          <w:lang w:val="en-US" w:eastAsia="ru-RU"/>
        </w:rPr>
        <w:lastRenderedPageBreak/>
        <w:t>STUDENT AS A SUBJECT OF EDUCATIONAL PROCESS IN MODERN SCHOOL</w:t>
      </w:r>
    </w:p>
    <w:p w14:paraId="2606CE67" w14:textId="77777777" w:rsidR="001957D7" w:rsidRPr="005517C1" w:rsidRDefault="001957D7" w:rsidP="001957D7">
      <w:pPr>
        <w:spacing w:after="0" w:line="25" w:lineRule="atLeast"/>
        <w:ind w:firstLine="567"/>
        <w:jc w:val="right"/>
        <w:rPr>
          <w:rFonts w:ascii="Times New Roman" w:eastAsia="Times New Roman" w:hAnsi="Times New Roman" w:cs="Times New Roman"/>
          <w:sz w:val="24"/>
          <w:szCs w:val="24"/>
          <w:lang w:val="en-US" w:eastAsia="ru-RU"/>
        </w:rPr>
      </w:pPr>
    </w:p>
    <w:p w14:paraId="6E291AFC" w14:textId="77777777" w:rsidR="001957D7" w:rsidRPr="005517C1" w:rsidRDefault="001957D7" w:rsidP="001957D7">
      <w:pPr>
        <w:spacing w:after="0" w:line="240" w:lineRule="auto"/>
        <w:jc w:val="both"/>
        <w:rPr>
          <w:rFonts w:ascii="Times New Roman" w:eastAsia="Times New Roman" w:hAnsi="Times New Roman" w:cs="Times New Roman"/>
          <w:b/>
          <w:sz w:val="28"/>
          <w:szCs w:val="28"/>
          <w:lang w:val="en-US" w:eastAsia="ru-RU"/>
        </w:rPr>
      </w:pPr>
      <w:r w:rsidRPr="005517C1">
        <w:rPr>
          <w:rFonts w:ascii="Times New Roman" w:eastAsia="Times New Roman" w:hAnsi="Times New Roman" w:cs="Times New Roman"/>
          <w:b/>
          <w:sz w:val="28"/>
          <w:szCs w:val="28"/>
          <w:lang w:val="en-US" w:eastAsia="ru-RU"/>
        </w:rPr>
        <w:t>Lurie Leonid I.</w:t>
      </w:r>
    </w:p>
    <w:p w14:paraId="3134582F" w14:textId="4B4A1345" w:rsidR="0094625C" w:rsidRPr="005517C1" w:rsidRDefault="001957D7" w:rsidP="001957D7">
      <w:pPr>
        <w:spacing w:after="0" w:line="240" w:lineRule="auto"/>
        <w:jc w:val="both"/>
        <w:rPr>
          <w:rFonts w:ascii="Times New Roman" w:eastAsia="Times New Roman" w:hAnsi="Times New Roman" w:cs="Times New Roman"/>
          <w:sz w:val="28"/>
          <w:szCs w:val="28"/>
          <w:lang w:val="en-US" w:eastAsia="ru-RU"/>
        </w:rPr>
      </w:pPr>
      <w:proofErr w:type="gramStart"/>
      <w:r w:rsidRPr="005517C1">
        <w:rPr>
          <w:rFonts w:ascii="Times New Roman" w:eastAsia="Times New Roman" w:hAnsi="Times New Roman" w:cs="Times New Roman"/>
          <w:sz w:val="28"/>
          <w:szCs w:val="28"/>
          <w:lang w:val="en-US" w:eastAsia="ru-RU"/>
        </w:rPr>
        <w:t>doctor</w:t>
      </w:r>
      <w:proofErr w:type="gramEnd"/>
      <w:r w:rsidRPr="005517C1">
        <w:rPr>
          <w:rFonts w:ascii="Times New Roman" w:eastAsia="Times New Roman" w:hAnsi="Times New Roman" w:cs="Times New Roman"/>
          <w:sz w:val="28"/>
          <w:szCs w:val="28"/>
          <w:lang w:val="en-US" w:eastAsia="ru-RU"/>
        </w:rPr>
        <w:t xml:space="preserve"> of pedagogical sciences, professor, director MBOU </w:t>
      </w:r>
      <w:r w:rsidR="0094625C" w:rsidRPr="005517C1">
        <w:rPr>
          <w:rFonts w:ascii="Times New Roman" w:eastAsia="Times New Roman" w:hAnsi="Times New Roman" w:cs="Times New Roman"/>
          <w:sz w:val="28"/>
          <w:szCs w:val="28"/>
          <w:lang w:val="en-US" w:eastAsia="ru-RU"/>
        </w:rPr>
        <w:t>«</w:t>
      </w:r>
      <w:r w:rsidRPr="005517C1">
        <w:rPr>
          <w:rFonts w:ascii="Times New Roman" w:eastAsia="Times New Roman" w:hAnsi="Times New Roman" w:cs="Times New Roman"/>
          <w:sz w:val="28"/>
          <w:szCs w:val="28"/>
          <w:lang w:val="en-US" w:eastAsia="ru-RU"/>
        </w:rPr>
        <w:t>Lyceum № 1</w:t>
      </w:r>
      <w:r w:rsidR="0094625C" w:rsidRPr="005517C1">
        <w:rPr>
          <w:rFonts w:ascii="Times New Roman" w:eastAsia="Times New Roman" w:hAnsi="Times New Roman" w:cs="Times New Roman"/>
          <w:sz w:val="28"/>
          <w:szCs w:val="28"/>
          <w:lang w:val="en-US" w:eastAsia="ru-RU"/>
        </w:rPr>
        <w:t>»</w:t>
      </w:r>
      <w:r w:rsidRPr="005517C1">
        <w:rPr>
          <w:rFonts w:ascii="Times New Roman" w:eastAsia="Times New Roman" w:hAnsi="Times New Roman" w:cs="Times New Roman"/>
          <w:sz w:val="28"/>
          <w:szCs w:val="28"/>
          <w:lang w:val="en-US" w:eastAsia="ru-RU"/>
        </w:rPr>
        <w:t xml:space="preserve"> Perm </w:t>
      </w:r>
    </w:p>
    <w:p w14:paraId="389DC514" w14:textId="73D22C5C" w:rsidR="0094625C" w:rsidRPr="005517C1" w:rsidRDefault="001957D7" w:rsidP="001957D7">
      <w:pPr>
        <w:spacing w:after="0" w:line="240" w:lineRule="auto"/>
        <w:jc w:val="both"/>
        <w:rPr>
          <w:rFonts w:ascii="Times New Roman" w:eastAsia="Times New Roman" w:hAnsi="Times New Roman" w:cs="Times New Roman"/>
          <w:sz w:val="28"/>
          <w:szCs w:val="28"/>
          <w:lang w:val="en-US" w:eastAsia="ru-RU"/>
        </w:rPr>
      </w:pPr>
      <w:proofErr w:type="gramStart"/>
      <w:r w:rsidRPr="005517C1">
        <w:rPr>
          <w:rFonts w:ascii="Times New Roman" w:eastAsia="Times New Roman" w:hAnsi="Times New Roman" w:cs="Times New Roman"/>
          <w:sz w:val="28"/>
          <w:szCs w:val="28"/>
          <w:lang w:val="en-US" w:eastAsia="ru-RU"/>
        </w:rPr>
        <w:t>professor</w:t>
      </w:r>
      <w:proofErr w:type="gramEnd"/>
      <w:r w:rsidRPr="005517C1">
        <w:rPr>
          <w:rFonts w:ascii="Times New Roman" w:eastAsia="Times New Roman" w:hAnsi="Times New Roman" w:cs="Times New Roman"/>
          <w:sz w:val="28"/>
          <w:szCs w:val="28"/>
          <w:lang w:val="en-US" w:eastAsia="ru-RU"/>
        </w:rPr>
        <w:t xml:space="preserve"> of mathematical modeling of systems and processes of the Perm National Research Polytechnic University </w:t>
      </w:r>
    </w:p>
    <w:p w14:paraId="1DA44F9E" w14:textId="60FCADA5" w:rsidR="0094625C" w:rsidRPr="005517C1" w:rsidRDefault="001957D7" w:rsidP="001957D7">
      <w:pPr>
        <w:spacing w:after="0" w:line="240" w:lineRule="auto"/>
        <w:jc w:val="both"/>
        <w:rPr>
          <w:rFonts w:ascii="Times New Roman" w:eastAsia="Times New Roman" w:hAnsi="Times New Roman" w:cs="Times New Roman"/>
          <w:sz w:val="28"/>
          <w:szCs w:val="28"/>
          <w:lang w:val="en-US" w:eastAsia="ru-RU"/>
        </w:rPr>
      </w:pPr>
      <w:r w:rsidRPr="005517C1">
        <w:rPr>
          <w:rFonts w:ascii="Times New Roman" w:eastAsia="Times New Roman" w:hAnsi="Times New Roman" w:cs="Times New Roman"/>
          <w:sz w:val="28"/>
          <w:szCs w:val="28"/>
          <w:lang w:val="en-US" w:eastAsia="ru-RU"/>
        </w:rPr>
        <w:t xml:space="preserve">Head of the Department of Theory and Methods of Professional Education of the Perm Military Institute of Internal Troops of Russia </w:t>
      </w:r>
    </w:p>
    <w:p w14:paraId="64339BF3" w14:textId="589E8641" w:rsidR="0094625C" w:rsidRPr="005517C1" w:rsidRDefault="001957D7" w:rsidP="001957D7">
      <w:pPr>
        <w:spacing w:after="0" w:line="240" w:lineRule="auto"/>
        <w:jc w:val="both"/>
        <w:rPr>
          <w:rFonts w:ascii="Times New Roman" w:eastAsia="Times New Roman" w:hAnsi="Times New Roman" w:cs="Times New Roman"/>
          <w:sz w:val="28"/>
          <w:szCs w:val="28"/>
          <w:lang w:val="en-US" w:eastAsia="ru-RU"/>
        </w:rPr>
      </w:pPr>
      <w:proofErr w:type="gramStart"/>
      <w:r w:rsidRPr="005517C1">
        <w:rPr>
          <w:rFonts w:ascii="Times New Roman" w:eastAsia="Times New Roman" w:hAnsi="Times New Roman" w:cs="Times New Roman"/>
          <w:sz w:val="28"/>
          <w:szCs w:val="28"/>
          <w:lang w:val="en-US" w:eastAsia="ru-RU"/>
        </w:rPr>
        <w:t>winner</w:t>
      </w:r>
      <w:proofErr w:type="gramEnd"/>
      <w:r w:rsidRPr="005517C1">
        <w:rPr>
          <w:rFonts w:ascii="Times New Roman" w:eastAsia="Times New Roman" w:hAnsi="Times New Roman" w:cs="Times New Roman"/>
          <w:sz w:val="28"/>
          <w:szCs w:val="28"/>
          <w:lang w:val="en-US" w:eastAsia="ru-RU"/>
        </w:rPr>
        <w:t xml:space="preserve"> Prize of the President of the Russian Federation in the field of education </w:t>
      </w:r>
    </w:p>
    <w:p w14:paraId="39FD2005" w14:textId="54915A5B" w:rsidR="001957D7" w:rsidRPr="005517C1" w:rsidRDefault="001957D7" w:rsidP="001957D7">
      <w:pPr>
        <w:spacing w:after="0" w:line="240" w:lineRule="auto"/>
        <w:jc w:val="both"/>
        <w:rPr>
          <w:rFonts w:ascii="Times New Roman" w:eastAsia="Times New Roman" w:hAnsi="Times New Roman" w:cs="Times New Roman"/>
          <w:sz w:val="28"/>
          <w:szCs w:val="28"/>
          <w:lang w:val="en-US" w:eastAsia="ru-RU"/>
        </w:rPr>
      </w:pPr>
      <w:proofErr w:type="spellStart"/>
      <w:r w:rsidRPr="005517C1">
        <w:rPr>
          <w:rFonts w:ascii="Times New Roman" w:eastAsia="Times New Roman" w:hAnsi="Times New Roman" w:cs="Times New Roman"/>
          <w:sz w:val="28"/>
          <w:szCs w:val="28"/>
          <w:lang w:val="en-US" w:eastAsia="ru-RU"/>
        </w:rPr>
        <w:t>Honoured</w:t>
      </w:r>
      <w:proofErr w:type="spellEnd"/>
      <w:r w:rsidRPr="005517C1">
        <w:rPr>
          <w:rFonts w:ascii="Times New Roman" w:eastAsia="Times New Roman" w:hAnsi="Times New Roman" w:cs="Times New Roman"/>
          <w:sz w:val="28"/>
          <w:szCs w:val="28"/>
          <w:lang w:val="en-US" w:eastAsia="ru-RU"/>
        </w:rPr>
        <w:t xml:space="preserve"> Teacher of the Russian Federation </w:t>
      </w:r>
    </w:p>
    <w:p w14:paraId="3EC23E00" w14:textId="77777777" w:rsidR="001957D7" w:rsidRPr="005517C1" w:rsidRDefault="001957D7" w:rsidP="001957D7">
      <w:pPr>
        <w:spacing w:after="0" w:line="240" w:lineRule="auto"/>
        <w:jc w:val="both"/>
        <w:rPr>
          <w:rFonts w:ascii="Times New Roman" w:eastAsia="Times New Roman" w:hAnsi="Times New Roman" w:cs="Times New Roman"/>
          <w:sz w:val="28"/>
          <w:szCs w:val="28"/>
          <w:lang w:val="en-US" w:eastAsia="ru-RU"/>
        </w:rPr>
      </w:pPr>
      <w:r w:rsidRPr="005517C1">
        <w:rPr>
          <w:rFonts w:ascii="Times New Roman" w:eastAsia="Times New Roman" w:hAnsi="Times New Roman" w:cs="Times New Roman"/>
          <w:sz w:val="28"/>
          <w:szCs w:val="28"/>
          <w:lang w:val="en-US" w:eastAsia="ru-RU"/>
        </w:rPr>
        <w:t xml:space="preserve">Permian. </w:t>
      </w:r>
    </w:p>
    <w:p w14:paraId="3CD16C34" w14:textId="674440BA" w:rsidR="001957D7" w:rsidRPr="005517C1" w:rsidRDefault="001957D7" w:rsidP="001957D7">
      <w:pPr>
        <w:spacing w:after="0" w:line="240" w:lineRule="auto"/>
        <w:jc w:val="both"/>
        <w:rPr>
          <w:rFonts w:ascii="Times New Roman" w:hAnsi="Times New Roman" w:cs="Times New Roman"/>
          <w:sz w:val="28"/>
          <w:szCs w:val="28"/>
          <w:lang w:val="en-US"/>
        </w:rPr>
      </w:pPr>
      <w:r w:rsidRPr="005517C1">
        <w:rPr>
          <w:rFonts w:ascii="Times New Roman" w:hAnsi="Times New Roman" w:cs="Times New Roman"/>
          <w:sz w:val="28"/>
          <w:szCs w:val="28"/>
          <w:lang w:val="en-US"/>
        </w:rPr>
        <w:t xml:space="preserve">ORCID: </w:t>
      </w:r>
      <w:r w:rsidRPr="005517C1">
        <w:rPr>
          <w:rStyle w:val="wmi-callto"/>
          <w:rFonts w:ascii="Times New Roman" w:hAnsi="Times New Roman" w:cs="Times New Roman"/>
          <w:sz w:val="28"/>
          <w:szCs w:val="28"/>
          <w:lang w:val="en-US"/>
        </w:rPr>
        <w:t>0000-0001-5273-1215</w:t>
      </w:r>
    </w:p>
    <w:p w14:paraId="4930D770" w14:textId="77777777" w:rsidR="001957D7" w:rsidRPr="005517C1" w:rsidRDefault="001957D7" w:rsidP="001957D7">
      <w:pPr>
        <w:spacing w:after="0" w:line="240" w:lineRule="auto"/>
        <w:jc w:val="both"/>
        <w:rPr>
          <w:rFonts w:ascii="Times New Roman" w:eastAsia="Times New Roman" w:hAnsi="Times New Roman" w:cs="Times New Roman"/>
          <w:sz w:val="28"/>
          <w:szCs w:val="28"/>
          <w:lang w:val="en-US" w:eastAsia="ru-RU"/>
        </w:rPr>
      </w:pPr>
      <w:r w:rsidRPr="005517C1">
        <w:rPr>
          <w:rFonts w:ascii="Times New Roman" w:eastAsia="Times New Roman" w:hAnsi="Times New Roman" w:cs="Times New Roman"/>
          <w:sz w:val="28"/>
          <w:szCs w:val="28"/>
          <w:lang w:val="en-US" w:eastAsia="ru-RU"/>
        </w:rPr>
        <w:t>E-mail: lourieleonid@gmail.com</w:t>
      </w:r>
    </w:p>
    <w:p w14:paraId="71C5C7A4" w14:textId="77777777" w:rsidR="001957D7" w:rsidRPr="005517C1" w:rsidRDefault="001957D7" w:rsidP="001957D7">
      <w:pPr>
        <w:spacing w:after="0" w:line="240" w:lineRule="auto"/>
        <w:ind w:firstLine="567"/>
        <w:jc w:val="right"/>
        <w:rPr>
          <w:rFonts w:ascii="Times New Roman" w:eastAsia="Times New Roman" w:hAnsi="Times New Roman" w:cs="Times New Roman"/>
          <w:sz w:val="24"/>
          <w:szCs w:val="24"/>
          <w:lang w:val="en-US" w:eastAsia="ru-RU"/>
        </w:rPr>
      </w:pPr>
    </w:p>
    <w:p w14:paraId="4B88C441"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proofErr w:type="spellStart"/>
      <w:r w:rsidRPr="005517C1">
        <w:rPr>
          <w:rFonts w:ascii="Times New Roman" w:eastAsia="Times New Roman" w:hAnsi="Times New Roman" w:cs="Times New Roman"/>
          <w:b/>
          <w:sz w:val="24"/>
          <w:szCs w:val="24"/>
          <w:lang w:val="en-US" w:eastAsia="ru-RU"/>
        </w:rPr>
        <w:t>Abstact</w:t>
      </w:r>
      <w:proofErr w:type="spellEnd"/>
      <w:r w:rsidRPr="005517C1">
        <w:rPr>
          <w:rFonts w:ascii="Times New Roman" w:eastAsia="Times New Roman" w:hAnsi="Times New Roman" w:cs="Times New Roman"/>
          <w:b/>
          <w:sz w:val="24"/>
          <w:szCs w:val="24"/>
          <w:lang w:val="en-US" w:eastAsia="ru-RU"/>
        </w:rPr>
        <w:t xml:space="preserve">. </w:t>
      </w:r>
      <w:r w:rsidRPr="005517C1">
        <w:rPr>
          <w:rFonts w:ascii="Times New Roman" w:eastAsia="Times New Roman" w:hAnsi="Times New Roman" w:cs="Times New Roman"/>
          <w:sz w:val="24"/>
          <w:szCs w:val="24"/>
          <w:lang w:val="en-US" w:eastAsia="ru-RU"/>
        </w:rPr>
        <w:t>The problems of subject-subject relations between teacher and student are considered. The problems of education hindering the individualization of these relations are revealed.</w:t>
      </w:r>
    </w:p>
    <w:p w14:paraId="58DDDE2F"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i/>
          <w:sz w:val="24"/>
          <w:szCs w:val="24"/>
          <w:lang w:val="en-US" w:eastAsia="ru-RU"/>
        </w:rPr>
        <w:t>Purpose</w:t>
      </w:r>
      <w:r w:rsidRPr="005517C1">
        <w:rPr>
          <w:rFonts w:ascii="Times New Roman" w:eastAsia="Times New Roman" w:hAnsi="Times New Roman" w:cs="Times New Roman"/>
          <w:sz w:val="24"/>
          <w:szCs w:val="24"/>
          <w:lang w:val="en-US" w:eastAsia="ru-RU"/>
        </w:rPr>
        <w:t>. Identification of conditions for the implementation of subject-subject relations in the educational space of the school.</w:t>
      </w:r>
    </w:p>
    <w:p w14:paraId="52A1927B"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i/>
          <w:sz w:val="24"/>
          <w:szCs w:val="24"/>
          <w:lang w:val="en-US" w:eastAsia="ru-RU"/>
        </w:rPr>
        <w:t xml:space="preserve">Methods and methods. </w:t>
      </w:r>
      <w:r w:rsidRPr="005517C1">
        <w:rPr>
          <w:rFonts w:ascii="Times New Roman" w:eastAsia="Times New Roman" w:hAnsi="Times New Roman" w:cs="Times New Roman"/>
          <w:sz w:val="24"/>
          <w:szCs w:val="24"/>
          <w:lang w:val="en-US" w:eastAsia="ru-RU"/>
        </w:rPr>
        <w:t>Culturological and philosophical approaches in understanding the relations between the subjects of the educational community are used.</w:t>
      </w:r>
    </w:p>
    <w:p w14:paraId="1B7D579F"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i/>
          <w:sz w:val="24"/>
          <w:szCs w:val="24"/>
          <w:lang w:val="en-US" w:eastAsia="ru-RU"/>
        </w:rPr>
        <w:t>Scientific novelty.</w:t>
      </w:r>
      <w:r w:rsidRPr="005517C1">
        <w:rPr>
          <w:rFonts w:ascii="Times New Roman" w:eastAsia="Times New Roman" w:hAnsi="Times New Roman" w:cs="Times New Roman"/>
          <w:sz w:val="24"/>
          <w:szCs w:val="24"/>
          <w:lang w:val="en-US" w:eastAsia="ru-RU"/>
        </w:rPr>
        <w:t xml:space="preserve"> The article reveals the ways to overcome violations of educational behavior of students. The author notes that the subject-subject relations of the teacher and the student are formal; the factors of behavior of students, talking about the loss of sharpness of attention in educational activities or reducing the ability to perceive the material. The article introduces the concept of internal discipline of students, highlights the distinctive features of this concept. The author substantiates why the cultural orientation should become a distinctive feature of modern education. The article provides recommendations on the modernization of the problems of modern education in Russia, in particular, the preservation of ethnic and cultural subjectivity and diversity of Russian society by means of education, the formation of the responsibility of the citizens of the world, ensuring the ability to survive and preserve national identity in the conditions of global globalization and decentralization. The paper focuses on the modernization of the paradigm of humanistic education, namely, its educational function as the main tool for the formation of citizenship.</w:t>
      </w:r>
    </w:p>
    <w:p w14:paraId="3297278F"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i/>
          <w:sz w:val="24"/>
          <w:szCs w:val="24"/>
          <w:lang w:val="en-US" w:eastAsia="ru-RU"/>
        </w:rPr>
        <w:t>Practical significance.</w:t>
      </w:r>
      <w:r w:rsidRPr="005517C1">
        <w:rPr>
          <w:rFonts w:ascii="Times New Roman" w:eastAsia="Times New Roman" w:hAnsi="Times New Roman" w:cs="Times New Roman"/>
          <w:sz w:val="24"/>
          <w:szCs w:val="24"/>
          <w:lang w:val="en-US" w:eastAsia="ru-RU"/>
        </w:rPr>
        <w:t xml:space="preserve"> The author answers the problematic question of what the teacher needs to do to form a relationship between him and the student at the personal level. The paper reveals the features of the development of multi-level multidimensional educational space of the lesson, provides recommendations for the modernization of the developing school environment, ensuring the socialization of the student's personality in order to introduce to the civilizational processes and global problems of the modern world.</w:t>
      </w:r>
    </w:p>
    <w:p w14:paraId="6BD566A6" w14:textId="77777777" w:rsidR="001957D7" w:rsidRPr="005517C1" w:rsidRDefault="001957D7" w:rsidP="001957D7">
      <w:pPr>
        <w:spacing w:after="0" w:line="240" w:lineRule="auto"/>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b/>
          <w:sz w:val="24"/>
          <w:szCs w:val="24"/>
          <w:lang w:val="en-US" w:eastAsia="ru-RU"/>
        </w:rPr>
        <w:t>Keywords:</w:t>
      </w:r>
      <w:r w:rsidRPr="005517C1">
        <w:rPr>
          <w:rFonts w:ascii="Times New Roman" w:eastAsia="Times New Roman" w:hAnsi="Times New Roman" w:cs="Times New Roman"/>
          <w:sz w:val="24"/>
          <w:szCs w:val="24"/>
          <w:lang w:val="en-US" w:eastAsia="ru-RU"/>
        </w:rPr>
        <w:t xml:space="preserve"> education, cultural orientation of education, individual freedom, the direction of development, mobbing.</w:t>
      </w:r>
    </w:p>
    <w:p w14:paraId="485367BB" w14:textId="77777777" w:rsidR="009F24BB" w:rsidRPr="005517C1" w:rsidRDefault="009F24BB" w:rsidP="001957D7">
      <w:pPr>
        <w:spacing w:after="0" w:line="240" w:lineRule="auto"/>
        <w:ind w:firstLine="709"/>
        <w:jc w:val="both"/>
        <w:rPr>
          <w:rFonts w:asciiTheme="majorBidi" w:hAnsiTheme="majorBidi" w:cstheme="majorBidi"/>
          <w:b/>
          <w:sz w:val="24"/>
          <w:szCs w:val="24"/>
          <w:lang w:val="en-US"/>
        </w:rPr>
      </w:pPr>
    </w:p>
    <w:p w14:paraId="74CFD601" w14:textId="77777777" w:rsidR="001957D7" w:rsidRPr="005517C1" w:rsidRDefault="001957D7" w:rsidP="001957D7">
      <w:pPr>
        <w:spacing w:after="0" w:line="240" w:lineRule="auto"/>
        <w:ind w:firstLine="709"/>
        <w:jc w:val="both"/>
        <w:rPr>
          <w:rFonts w:asciiTheme="majorBidi" w:hAnsiTheme="majorBidi" w:cstheme="majorBidi"/>
          <w:b/>
          <w:sz w:val="24"/>
          <w:szCs w:val="24"/>
          <w:lang w:val="en-US"/>
        </w:rPr>
      </w:pPr>
      <w:r w:rsidRPr="005517C1">
        <w:rPr>
          <w:rFonts w:asciiTheme="majorBidi" w:hAnsiTheme="majorBidi" w:cstheme="majorBidi"/>
          <w:b/>
          <w:sz w:val="24"/>
          <w:szCs w:val="24"/>
          <w:lang w:val="en-US"/>
        </w:rPr>
        <w:t>For citation:</w:t>
      </w:r>
    </w:p>
    <w:p w14:paraId="200F14B3" w14:textId="420D9F70" w:rsidR="005634D1" w:rsidRDefault="001957D7" w:rsidP="001957D7">
      <w:pPr>
        <w:spacing w:after="0" w:line="240" w:lineRule="auto"/>
        <w:ind w:firstLine="709"/>
        <w:jc w:val="both"/>
        <w:rPr>
          <w:rFonts w:asciiTheme="majorBidi" w:hAnsiTheme="majorBidi" w:cstheme="majorBidi"/>
          <w:sz w:val="24"/>
          <w:szCs w:val="24"/>
          <w:lang w:val="en-US"/>
        </w:rPr>
      </w:pPr>
      <w:r w:rsidRPr="005529E4">
        <w:rPr>
          <w:rFonts w:ascii="Times New Roman" w:eastAsia="Times New Roman" w:hAnsi="Times New Roman" w:cs="Times New Roman"/>
          <w:sz w:val="24"/>
          <w:szCs w:val="24"/>
          <w:lang w:val="en-US" w:eastAsia="ru-RU"/>
        </w:rPr>
        <w:t>Lurie</w:t>
      </w:r>
      <w:r w:rsidR="005634D1" w:rsidRPr="005529E4">
        <w:rPr>
          <w:rFonts w:ascii="Times New Roman" w:eastAsia="Times New Roman" w:hAnsi="Times New Roman" w:cs="Times New Roman"/>
          <w:sz w:val="24"/>
          <w:szCs w:val="24"/>
          <w:lang w:val="en-US" w:eastAsia="ru-RU"/>
        </w:rPr>
        <w:t>,</w:t>
      </w:r>
      <w:r w:rsidRPr="005529E4">
        <w:rPr>
          <w:rFonts w:ascii="Times New Roman" w:eastAsia="Times New Roman" w:hAnsi="Times New Roman" w:cs="Times New Roman"/>
          <w:sz w:val="24"/>
          <w:szCs w:val="24"/>
          <w:lang w:val="en-US" w:eastAsia="ru-RU"/>
        </w:rPr>
        <w:t xml:space="preserve"> L</w:t>
      </w:r>
      <w:r w:rsidR="005634D1" w:rsidRPr="005529E4">
        <w:rPr>
          <w:rFonts w:ascii="Times New Roman" w:eastAsia="Times New Roman" w:hAnsi="Times New Roman" w:cs="Times New Roman"/>
          <w:sz w:val="24"/>
          <w:szCs w:val="24"/>
          <w:lang w:val="en-US" w:eastAsia="ru-RU"/>
        </w:rPr>
        <w:t>.</w:t>
      </w:r>
      <w:r w:rsidRPr="005529E4">
        <w:rPr>
          <w:rFonts w:ascii="Times New Roman" w:eastAsia="Times New Roman" w:hAnsi="Times New Roman" w:cs="Times New Roman"/>
          <w:sz w:val="24"/>
          <w:szCs w:val="24"/>
          <w:lang w:val="en-US" w:eastAsia="ru-RU"/>
        </w:rPr>
        <w:t>I.</w:t>
      </w:r>
      <w:r w:rsidRPr="005517C1">
        <w:rPr>
          <w:rFonts w:ascii="Times New Roman" w:eastAsia="Times New Roman" w:hAnsi="Times New Roman" w:cs="Times New Roman"/>
          <w:b/>
          <w:sz w:val="24"/>
          <w:szCs w:val="24"/>
          <w:lang w:val="en-US" w:eastAsia="ru-RU"/>
        </w:rPr>
        <w:t xml:space="preserve"> </w:t>
      </w:r>
      <w:r w:rsidRPr="005517C1">
        <w:rPr>
          <w:rFonts w:ascii="Times New Roman" w:eastAsia="Times New Roman" w:hAnsi="Times New Roman" w:cs="Times New Roman"/>
          <w:sz w:val="24"/>
          <w:szCs w:val="24"/>
          <w:lang w:val="en-US" w:eastAsia="ru-RU"/>
        </w:rPr>
        <w:t xml:space="preserve">Student as a subject of educational process in modern school. </w:t>
      </w:r>
      <w:r w:rsidR="005634D1" w:rsidRPr="005634D1">
        <w:rPr>
          <w:rFonts w:ascii="Times New Roman" w:eastAsia="Times New Roman" w:hAnsi="Times New Roman" w:cs="Times New Roman"/>
          <w:sz w:val="24"/>
          <w:szCs w:val="24"/>
          <w:lang w:val="en-US" w:eastAsia="ru-RU"/>
        </w:rPr>
        <w:t>/</w:t>
      </w:r>
      <w:r w:rsidR="005634D1" w:rsidRPr="005634D1">
        <w:rPr>
          <w:lang w:val="en-US"/>
        </w:rPr>
        <w:t xml:space="preserve"> </w:t>
      </w:r>
      <w:r w:rsidR="005529E4">
        <w:rPr>
          <w:rFonts w:ascii="Times New Roman" w:eastAsia="Times New Roman" w:hAnsi="Times New Roman" w:cs="Times New Roman"/>
          <w:sz w:val="24"/>
          <w:szCs w:val="24"/>
          <w:lang w:val="en-US" w:eastAsia="ru-RU"/>
        </w:rPr>
        <w:t>L.</w:t>
      </w:r>
      <w:r w:rsidR="005634D1" w:rsidRPr="005634D1">
        <w:rPr>
          <w:rFonts w:ascii="Times New Roman" w:eastAsia="Times New Roman" w:hAnsi="Times New Roman" w:cs="Times New Roman"/>
          <w:sz w:val="24"/>
          <w:szCs w:val="24"/>
          <w:lang w:val="en-US" w:eastAsia="ru-RU"/>
        </w:rPr>
        <w:t xml:space="preserve">I.  Lurie </w:t>
      </w:r>
      <w:r w:rsidRPr="005517C1">
        <w:rPr>
          <w:rFonts w:asciiTheme="majorBidi" w:hAnsiTheme="majorBidi" w:cstheme="majorBidi"/>
          <w:sz w:val="24"/>
          <w:szCs w:val="24"/>
          <w:lang w:val="en-US"/>
        </w:rPr>
        <w:t xml:space="preserve">/ </w:t>
      </w:r>
      <w:r w:rsidRPr="00F71084">
        <w:rPr>
          <w:rFonts w:asciiTheme="majorBidi" w:hAnsiTheme="majorBidi" w:cstheme="majorBidi"/>
          <w:i/>
          <w:sz w:val="24"/>
          <w:szCs w:val="24"/>
          <w:lang w:val="en-US"/>
        </w:rPr>
        <w:t>Municipal education: innovations and experiment.</w:t>
      </w:r>
      <w:r w:rsidRPr="005517C1">
        <w:rPr>
          <w:rFonts w:asciiTheme="majorBidi" w:hAnsiTheme="majorBidi" w:cstheme="majorBidi"/>
          <w:sz w:val="24"/>
          <w:szCs w:val="24"/>
          <w:lang w:val="en-US"/>
        </w:rPr>
        <w:t xml:space="preserve"> 202</w:t>
      </w:r>
      <w:r w:rsidR="00DE4A66" w:rsidRPr="00653D13">
        <w:rPr>
          <w:rFonts w:asciiTheme="majorBidi" w:hAnsiTheme="majorBidi" w:cstheme="majorBidi"/>
          <w:sz w:val="24"/>
          <w:szCs w:val="24"/>
          <w:lang w:val="en-US"/>
        </w:rPr>
        <w:t>3</w:t>
      </w:r>
      <w:r w:rsidRPr="005517C1">
        <w:rPr>
          <w:rFonts w:asciiTheme="majorBidi" w:hAnsiTheme="majorBidi" w:cstheme="majorBidi"/>
          <w:sz w:val="24"/>
          <w:szCs w:val="24"/>
          <w:lang w:val="en-US"/>
        </w:rPr>
        <w:t xml:space="preserve">. </w:t>
      </w:r>
      <w:r w:rsidR="00875B30">
        <w:rPr>
          <w:rFonts w:asciiTheme="majorBidi" w:hAnsiTheme="majorBidi" w:cstheme="majorBidi"/>
          <w:sz w:val="24"/>
          <w:szCs w:val="24"/>
        </w:rPr>
        <w:t>№</w:t>
      </w:r>
      <w:proofErr w:type="gramStart"/>
      <w:r w:rsidR="00DE4A66" w:rsidRPr="00653D13">
        <w:rPr>
          <w:rFonts w:asciiTheme="majorBidi" w:hAnsiTheme="majorBidi" w:cstheme="majorBidi"/>
          <w:sz w:val="24"/>
          <w:szCs w:val="24"/>
          <w:lang w:val="en-US"/>
        </w:rPr>
        <w:t>1(</w:t>
      </w:r>
      <w:proofErr w:type="gramEnd"/>
      <w:r w:rsidR="00DE4A66" w:rsidRPr="00653D13">
        <w:rPr>
          <w:rFonts w:asciiTheme="majorBidi" w:hAnsiTheme="majorBidi" w:cstheme="majorBidi"/>
          <w:sz w:val="24"/>
          <w:szCs w:val="24"/>
          <w:lang w:val="en-US"/>
        </w:rPr>
        <w:t>88)</w:t>
      </w:r>
      <w:r w:rsidRPr="005517C1">
        <w:rPr>
          <w:rFonts w:asciiTheme="majorBidi" w:hAnsiTheme="majorBidi" w:cstheme="majorBidi"/>
          <w:sz w:val="24"/>
          <w:szCs w:val="24"/>
          <w:lang w:val="en-US"/>
        </w:rPr>
        <w:t xml:space="preserve">. </w:t>
      </w:r>
      <w:r w:rsidRPr="005517C1">
        <w:rPr>
          <w:rFonts w:asciiTheme="majorBidi" w:hAnsiTheme="majorBidi" w:cstheme="majorBidi"/>
          <w:sz w:val="24"/>
          <w:szCs w:val="24"/>
        </w:rPr>
        <w:t>р</w:t>
      </w:r>
      <w:r w:rsidRPr="005517C1">
        <w:rPr>
          <w:rFonts w:asciiTheme="majorBidi" w:hAnsiTheme="majorBidi" w:cstheme="majorBidi"/>
          <w:sz w:val="24"/>
          <w:szCs w:val="24"/>
          <w:lang w:val="en-US"/>
        </w:rPr>
        <w:t>p.</w:t>
      </w:r>
      <w:r w:rsidR="005634D1" w:rsidRPr="005634D1">
        <w:rPr>
          <w:rFonts w:asciiTheme="majorBidi" w:hAnsiTheme="majorBidi" w:cstheme="majorBidi"/>
          <w:sz w:val="24"/>
          <w:szCs w:val="24"/>
          <w:lang w:val="en-US"/>
        </w:rPr>
        <w:t xml:space="preserve"> </w:t>
      </w:r>
      <w:r w:rsidRPr="005517C1">
        <w:rPr>
          <w:rFonts w:asciiTheme="majorBidi" w:hAnsiTheme="majorBidi" w:cstheme="majorBidi"/>
          <w:sz w:val="24"/>
          <w:szCs w:val="24"/>
        </w:rPr>
        <w:t>ХХ</w:t>
      </w:r>
      <w:r w:rsidRPr="005517C1">
        <w:rPr>
          <w:rFonts w:asciiTheme="majorBidi" w:hAnsiTheme="majorBidi" w:cstheme="majorBidi"/>
          <w:sz w:val="24"/>
          <w:szCs w:val="24"/>
          <w:lang w:val="en-US"/>
        </w:rPr>
        <w:t>-</w:t>
      </w:r>
      <w:r w:rsidRPr="005517C1">
        <w:rPr>
          <w:rFonts w:asciiTheme="majorBidi" w:hAnsiTheme="majorBidi" w:cstheme="majorBidi"/>
          <w:sz w:val="24"/>
          <w:szCs w:val="24"/>
        </w:rPr>
        <w:t>ХХ</w:t>
      </w:r>
      <w:r w:rsidRPr="005517C1">
        <w:rPr>
          <w:rFonts w:asciiTheme="majorBidi" w:hAnsiTheme="majorBidi" w:cstheme="majorBidi"/>
          <w:sz w:val="24"/>
          <w:szCs w:val="24"/>
          <w:lang w:val="en-US"/>
        </w:rPr>
        <w:t xml:space="preserve">. </w:t>
      </w:r>
    </w:p>
    <w:p w14:paraId="6451CD30" w14:textId="75FCE1F3" w:rsidR="001957D7" w:rsidRPr="005517C1" w:rsidRDefault="001957D7" w:rsidP="001957D7">
      <w:pPr>
        <w:spacing w:after="0" w:line="240" w:lineRule="auto"/>
        <w:ind w:firstLine="709"/>
        <w:jc w:val="both"/>
        <w:rPr>
          <w:rFonts w:asciiTheme="majorBidi" w:hAnsiTheme="majorBidi" w:cstheme="majorBidi"/>
          <w:b/>
          <w:sz w:val="24"/>
          <w:szCs w:val="24"/>
          <w:lang w:val="en-US"/>
        </w:rPr>
      </w:pPr>
      <w:r w:rsidRPr="005517C1">
        <w:rPr>
          <w:rFonts w:asciiTheme="majorBidi" w:hAnsiTheme="majorBidi" w:cstheme="majorBidi"/>
          <w:sz w:val="24"/>
          <w:szCs w:val="24"/>
          <w:lang w:val="en-US"/>
        </w:rPr>
        <w:t>DOI: http://dx.doi.org/10.51904/2306-8329_202</w:t>
      </w:r>
      <w:r w:rsidR="00DE4A66" w:rsidRPr="00DE4A66">
        <w:rPr>
          <w:rFonts w:asciiTheme="majorBidi" w:hAnsiTheme="majorBidi" w:cstheme="majorBidi"/>
          <w:sz w:val="24"/>
          <w:szCs w:val="24"/>
          <w:lang w:val="en-US"/>
        </w:rPr>
        <w:t>3</w:t>
      </w:r>
      <w:r w:rsidRPr="005517C1">
        <w:rPr>
          <w:rFonts w:asciiTheme="majorBidi" w:hAnsiTheme="majorBidi" w:cstheme="majorBidi"/>
          <w:sz w:val="24"/>
          <w:szCs w:val="24"/>
          <w:lang w:val="en-US"/>
        </w:rPr>
        <w:t>_</w:t>
      </w:r>
      <w:r w:rsidR="00DE4A66" w:rsidRPr="00DE4A66">
        <w:rPr>
          <w:rFonts w:asciiTheme="majorBidi" w:hAnsiTheme="majorBidi" w:cstheme="majorBidi"/>
          <w:sz w:val="24"/>
          <w:szCs w:val="24"/>
          <w:lang w:val="en-US"/>
        </w:rPr>
        <w:t>88</w:t>
      </w:r>
      <w:r w:rsidRPr="005517C1">
        <w:rPr>
          <w:rFonts w:asciiTheme="majorBidi" w:hAnsiTheme="majorBidi" w:cstheme="majorBidi"/>
          <w:sz w:val="24"/>
          <w:szCs w:val="24"/>
          <w:lang w:val="en-US"/>
        </w:rPr>
        <w:t>_</w:t>
      </w:r>
      <w:r w:rsidR="00DE4A66" w:rsidRPr="00DE4A66">
        <w:rPr>
          <w:rFonts w:asciiTheme="majorBidi" w:hAnsiTheme="majorBidi" w:cstheme="majorBidi"/>
          <w:sz w:val="24"/>
          <w:szCs w:val="24"/>
          <w:lang w:val="en-US"/>
        </w:rPr>
        <w:t>1</w:t>
      </w:r>
      <w:r w:rsidRPr="005517C1">
        <w:rPr>
          <w:rFonts w:asciiTheme="majorBidi" w:hAnsiTheme="majorBidi" w:cstheme="majorBidi"/>
          <w:sz w:val="24"/>
          <w:szCs w:val="24"/>
          <w:lang w:val="en-US"/>
        </w:rPr>
        <w:t>_</w:t>
      </w:r>
      <w:r w:rsidRPr="005517C1">
        <w:rPr>
          <w:rFonts w:asciiTheme="majorBidi" w:hAnsiTheme="majorBidi" w:cstheme="majorBidi"/>
          <w:sz w:val="24"/>
          <w:szCs w:val="24"/>
        </w:rPr>
        <w:t>ХХ</w:t>
      </w:r>
      <w:r w:rsidRPr="005517C1">
        <w:rPr>
          <w:rFonts w:asciiTheme="majorBidi" w:hAnsiTheme="majorBidi" w:cstheme="majorBidi"/>
          <w:sz w:val="24"/>
          <w:szCs w:val="24"/>
          <w:lang w:val="en-US"/>
        </w:rPr>
        <w:t xml:space="preserve">. </w:t>
      </w:r>
    </w:p>
    <w:p w14:paraId="313988C6" w14:textId="77777777" w:rsidR="001957D7" w:rsidRPr="005517C1" w:rsidRDefault="001957D7" w:rsidP="001957D7">
      <w:pPr>
        <w:spacing w:after="0" w:line="25" w:lineRule="atLeast"/>
        <w:ind w:firstLine="567"/>
        <w:jc w:val="both"/>
        <w:rPr>
          <w:rFonts w:ascii="Times New Roman" w:hAnsi="Times New Roman" w:cs="Times New Roman"/>
          <w:sz w:val="28"/>
          <w:szCs w:val="28"/>
          <w:lang w:val="en-US"/>
        </w:rPr>
      </w:pPr>
    </w:p>
    <w:p w14:paraId="4C73E50E" w14:textId="369D8B13" w:rsidR="009F24BB" w:rsidRPr="005517C1" w:rsidRDefault="001957D7" w:rsidP="001957D7">
      <w:pPr>
        <w:spacing w:after="0" w:line="25" w:lineRule="atLeast"/>
        <w:ind w:firstLine="567"/>
        <w:jc w:val="both"/>
        <w:rPr>
          <w:rFonts w:ascii="Times New Roman" w:eastAsia="Times New Roman" w:hAnsi="Times New Roman" w:cs="Times New Roman"/>
          <w:sz w:val="28"/>
          <w:szCs w:val="24"/>
          <w:lang w:eastAsia="ru-RU"/>
        </w:rPr>
      </w:pPr>
      <w:r w:rsidRPr="005517C1">
        <w:rPr>
          <w:rFonts w:ascii="Times New Roman" w:eastAsia="Times New Roman" w:hAnsi="Times New Roman" w:cs="Times New Roman"/>
          <w:sz w:val="28"/>
          <w:szCs w:val="24"/>
          <w:lang w:eastAsia="ru-RU"/>
        </w:rPr>
        <w:t xml:space="preserve">Статья – </w:t>
      </w:r>
      <w:proofErr w:type="gramStart"/>
      <w:r w:rsidRPr="005517C1">
        <w:rPr>
          <w:rFonts w:ascii="Times New Roman" w:eastAsia="Times New Roman" w:hAnsi="Times New Roman" w:cs="Times New Roman"/>
          <w:sz w:val="28"/>
          <w:szCs w:val="24"/>
          <w:lang w:eastAsia="ru-RU"/>
        </w:rPr>
        <w:t>текст</w:t>
      </w:r>
      <w:r w:rsidR="009F24BB" w:rsidRPr="005517C1">
        <w:rPr>
          <w:rFonts w:ascii="Times New Roman" w:eastAsia="Times New Roman" w:hAnsi="Times New Roman" w:cs="Times New Roman"/>
          <w:sz w:val="28"/>
          <w:szCs w:val="24"/>
          <w:lang w:eastAsia="ru-RU"/>
        </w:rPr>
        <w:t xml:space="preserve">  –</w:t>
      </w:r>
      <w:proofErr w:type="gramEnd"/>
      <w:r w:rsidR="009F24BB" w:rsidRPr="005517C1">
        <w:rPr>
          <w:rFonts w:ascii="Times New Roman" w:eastAsia="Times New Roman" w:hAnsi="Times New Roman" w:cs="Times New Roman"/>
          <w:sz w:val="28"/>
          <w:szCs w:val="24"/>
          <w:lang w:eastAsia="ru-RU"/>
        </w:rPr>
        <w:t xml:space="preserve">  текст  –  текст</w:t>
      </w:r>
    </w:p>
    <w:p w14:paraId="531481FF" w14:textId="77777777" w:rsidR="00562B6F" w:rsidRPr="005517C1" w:rsidRDefault="00562B6F" w:rsidP="00562B6F">
      <w:pPr>
        <w:spacing w:after="0" w:line="25" w:lineRule="atLeast"/>
        <w:ind w:firstLine="567"/>
        <w:jc w:val="both"/>
        <w:rPr>
          <w:rFonts w:ascii="Times New Roman" w:eastAsia="Times New Roman" w:hAnsi="Times New Roman" w:cs="Times New Roman"/>
          <w:sz w:val="28"/>
          <w:szCs w:val="24"/>
          <w:lang w:eastAsia="ru-RU"/>
        </w:rPr>
      </w:pPr>
      <w:r w:rsidRPr="005517C1">
        <w:rPr>
          <w:rFonts w:ascii="Times New Roman" w:eastAsia="Times New Roman" w:hAnsi="Times New Roman" w:cs="Times New Roman"/>
          <w:sz w:val="28"/>
          <w:szCs w:val="24"/>
          <w:lang w:eastAsia="ru-RU"/>
        </w:rPr>
        <w:t xml:space="preserve">Статья – </w:t>
      </w:r>
      <w:proofErr w:type="gramStart"/>
      <w:r w:rsidRPr="005517C1">
        <w:rPr>
          <w:rFonts w:ascii="Times New Roman" w:eastAsia="Times New Roman" w:hAnsi="Times New Roman" w:cs="Times New Roman"/>
          <w:sz w:val="28"/>
          <w:szCs w:val="24"/>
          <w:lang w:eastAsia="ru-RU"/>
        </w:rPr>
        <w:t>текст  –</w:t>
      </w:r>
      <w:proofErr w:type="gramEnd"/>
      <w:r w:rsidRPr="005517C1">
        <w:rPr>
          <w:rFonts w:ascii="Times New Roman" w:eastAsia="Times New Roman" w:hAnsi="Times New Roman" w:cs="Times New Roman"/>
          <w:sz w:val="28"/>
          <w:szCs w:val="24"/>
          <w:lang w:eastAsia="ru-RU"/>
        </w:rPr>
        <w:t xml:space="preserve">  текст  –  текст</w:t>
      </w:r>
    </w:p>
    <w:p w14:paraId="1FF21D4F" w14:textId="77777777" w:rsidR="0071111C" w:rsidRPr="005517C1" w:rsidRDefault="0071111C" w:rsidP="0071111C">
      <w:pPr>
        <w:spacing w:after="0" w:line="25" w:lineRule="atLeast"/>
        <w:ind w:firstLine="567"/>
        <w:jc w:val="both"/>
        <w:rPr>
          <w:rFonts w:ascii="Times New Roman" w:eastAsia="Times New Roman" w:hAnsi="Times New Roman" w:cs="Times New Roman"/>
          <w:sz w:val="28"/>
          <w:szCs w:val="24"/>
          <w:lang w:eastAsia="ru-RU"/>
        </w:rPr>
      </w:pPr>
      <w:r w:rsidRPr="005517C1">
        <w:rPr>
          <w:rFonts w:ascii="Times New Roman" w:eastAsia="Times New Roman" w:hAnsi="Times New Roman" w:cs="Times New Roman"/>
          <w:sz w:val="28"/>
          <w:szCs w:val="24"/>
          <w:lang w:eastAsia="ru-RU"/>
        </w:rPr>
        <w:t xml:space="preserve">Статья – </w:t>
      </w:r>
      <w:proofErr w:type="gramStart"/>
      <w:r w:rsidRPr="005517C1">
        <w:rPr>
          <w:rFonts w:ascii="Times New Roman" w:eastAsia="Times New Roman" w:hAnsi="Times New Roman" w:cs="Times New Roman"/>
          <w:sz w:val="28"/>
          <w:szCs w:val="24"/>
          <w:lang w:eastAsia="ru-RU"/>
        </w:rPr>
        <w:t>текст  –</w:t>
      </w:r>
      <w:proofErr w:type="gramEnd"/>
      <w:r w:rsidRPr="005517C1">
        <w:rPr>
          <w:rFonts w:ascii="Times New Roman" w:eastAsia="Times New Roman" w:hAnsi="Times New Roman" w:cs="Times New Roman"/>
          <w:sz w:val="28"/>
          <w:szCs w:val="24"/>
          <w:lang w:eastAsia="ru-RU"/>
        </w:rPr>
        <w:t xml:space="preserve">  текст  –  текст</w:t>
      </w:r>
    </w:p>
    <w:p w14:paraId="04D94BF1" w14:textId="77777777" w:rsidR="0071111C" w:rsidRDefault="0071111C" w:rsidP="001957D7">
      <w:pPr>
        <w:spacing w:after="0" w:line="25" w:lineRule="atLeast"/>
        <w:ind w:firstLine="567"/>
        <w:jc w:val="both"/>
        <w:rPr>
          <w:rFonts w:ascii="Times New Roman" w:eastAsia="Times New Roman" w:hAnsi="Times New Roman" w:cs="Times New Roman"/>
          <w:sz w:val="28"/>
          <w:szCs w:val="24"/>
          <w:lang w:eastAsia="ru-RU"/>
        </w:rPr>
      </w:pPr>
    </w:p>
    <w:p w14:paraId="6580379F" w14:textId="77777777" w:rsidR="005634D1" w:rsidRDefault="005634D1" w:rsidP="001957D7">
      <w:pPr>
        <w:spacing w:after="0" w:line="25" w:lineRule="atLeast"/>
        <w:ind w:firstLine="567"/>
        <w:jc w:val="both"/>
        <w:rPr>
          <w:rFonts w:ascii="Times New Roman" w:eastAsia="Times New Roman" w:hAnsi="Times New Roman" w:cs="Times New Roman"/>
          <w:sz w:val="28"/>
          <w:szCs w:val="24"/>
          <w:lang w:eastAsia="ru-RU"/>
        </w:rPr>
      </w:pPr>
    </w:p>
    <w:p w14:paraId="02E2C899" w14:textId="77777777" w:rsidR="005634D1" w:rsidRDefault="005634D1" w:rsidP="001957D7">
      <w:pPr>
        <w:spacing w:after="0" w:line="25" w:lineRule="atLeast"/>
        <w:ind w:firstLine="567"/>
        <w:jc w:val="both"/>
        <w:rPr>
          <w:rFonts w:ascii="Times New Roman" w:eastAsia="Times New Roman" w:hAnsi="Times New Roman" w:cs="Times New Roman"/>
          <w:sz w:val="28"/>
          <w:szCs w:val="24"/>
          <w:lang w:eastAsia="ru-RU"/>
        </w:rPr>
      </w:pPr>
    </w:p>
    <w:p w14:paraId="51365665" w14:textId="77777777" w:rsidR="005634D1" w:rsidRPr="005517C1" w:rsidRDefault="005634D1" w:rsidP="001957D7">
      <w:pPr>
        <w:spacing w:after="0" w:line="25" w:lineRule="atLeast"/>
        <w:ind w:firstLine="567"/>
        <w:jc w:val="both"/>
        <w:rPr>
          <w:rFonts w:ascii="Times New Roman" w:eastAsia="Times New Roman" w:hAnsi="Times New Roman" w:cs="Times New Roman"/>
          <w:sz w:val="28"/>
          <w:szCs w:val="24"/>
          <w:lang w:eastAsia="ru-RU"/>
        </w:rPr>
      </w:pPr>
    </w:p>
    <w:p w14:paraId="6B5D479E" w14:textId="77777777" w:rsidR="0071111C" w:rsidRPr="005517C1" w:rsidRDefault="0071111C" w:rsidP="001957D7">
      <w:pPr>
        <w:spacing w:after="0" w:line="25" w:lineRule="atLeast"/>
        <w:ind w:firstLine="567"/>
        <w:jc w:val="both"/>
        <w:rPr>
          <w:rFonts w:ascii="Times New Roman" w:eastAsia="Times New Roman" w:hAnsi="Times New Roman" w:cs="Times New Roman"/>
          <w:sz w:val="28"/>
          <w:szCs w:val="24"/>
          <w:lang w:eastAsia="ru-RU"/>
        </w:rPr>
      </w:pPr>
      <w:bookmarkStart w:id="2" w:name="_GoBack"/>
      <w:bookmarkEnd w:id="2"/>
    </w:p>
    <w:p w14:paraId="5C0C1527" w14:textId="77777777" w:rsidR="001957D7" w:rsidRPr="005517C1" w:rsidRDefault="001957D7" w:rsidP="001957D7">
      <w:pPr>
        <w:spacing w:after="0" w:line="25" w:lineRule="atLeast"/>
        <w:ind w:firstLine="567"/>
        <w:jc w:val="both"/>
        <w:rPr>
          <w:rFonts w:ascii="Times New Roman" w:eastAsia="Times New Roman" w:hAnsi="Times New Roman" w:cs="Times New Roman"/>
          <w:sz w:val="28"/>
          <w:szCs w:val="24"/>
          <w:lang w:eastAsia="ru-RU"/>
        </w:rPr>
      </w:pPr>
    </w:p>
    <w:p w14:paraId="569457CD" w14:textId="77777777" w:rsidR="001957D7" w:rsidRPr="005517C1" w:rsidRDefault="001957D7" w:rsidP="001957D7">
      <w:pPr>
        <w:spacing w:after="0" w:line="25" w:lineRule="atLeast"/>
        <w:ind w:firstLine="567"/>
        <w:jc w:val="right"/>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 xml:space="preserve">Таблица 1. </w:t>
      </w:r>
    </w:p>
    <w:p w14:paraId="13F93D20" w14:textId="77777777" w:rsidR="001957D7" w:rsidRPr="005517C1" w:rsidRDefault="001957D7" w:rsidP="001957D7">
      <w:pPr>
        <w:spacing w:after="0" w:line="25" w:lineRule="atLeast"/>
        <w:ind w:firstLine="567"/>
        <w:jc w:val="center"/>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Результаты учеников</w:t>
      </w:r>
    </w:p>
    <w:p w14:paraId="5BAAAC72" w14:textId="77777777" w:rsidR="001957D7" w:rsidRPr="005517C1" w:rsidRDefault="001957D7" w:rsidP="001957D7">
      <w:pPr>
        <w:spacing w:after="0" w:line="25" w:lineRule="atLeast"/>
        <w:ind w:firstLine="567"/>
        <w:jc w:val="both"/>
        <w:rPr>
          <w:rFonts w:ascii="Times New Roman" w:eastAsia="Times New Roman" w:hAnsi="Times New Roman" w:cs="Times New Roman"/>
          <w:sz w:val="28"/>
          <w:szCs w:val="24"/>
          <w:lang w:eastAsia="ru-RU"/>
        </w:rPr>
      </w:pPr>
    </w:p>
    <w:tbl>
      <w:tblPr>
        <w:tblStyle w:val="a5"/>
        <w:tblW w:w="0" w:type="auto"/>
        <w:tblLook w:val="04A0" w:firstRow="1" w:lastRow="0" w:firstColumn="1" w:lastColumn="0" w:noHBand="0" w:noVBand="1"/>
      </w:tblPr>
      <w:tblGrid>
        <w:gridCol w:w="3209"/>
        <w:gridCol w:w="3209"/>
        <w:gridCol w:w="3210"/>
      </w:tblGrid>
      <w:tr w:rsidR="001957D7" w:rsidRPr="005517C1" w14:paraId="20FACD54" w14:textId="77777777" w:rsidTr="00C13E5D">
        <w:tc>
          <w:tcPr>
            <w:tcW w:w="3209" w:type="dxa"/>
          </w:tcPr>
          <w:p w14:paraId="3DA6779E" w14:textId="77777777" w:rsidR="001957D7" w:rsidRPr="005517C1" w:rsidRDefault="001957D7" w:rsidP="00C13E5D">
            <w:pPr>
              <w:jc w:val="center"/>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ФИО</w:t>
            </w:r>
          </w:p>
        </w:tc>
        <w:tc>
          <w:tcPr>
            <w:tcW w:w="3209" w:type="dxa"/>
          </w:tcPr>
          <w:p w14:paraId="3647B8F3" w14:textId="77777777" w:rsidR="001957D7" w:rsidRPr="005517C1" w:rsidRDefault="001957D7" w:rsidP="00C13E5D">
            <w:pPr>
              <w:jc w:val="center"/>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Результат</w:t>
            </w:r>
          </w:p>
        </w:tc>
        <w:tc>
          <w:tcPr>
            <w:tcW w:w="3210" w:type="dxa"/>
          </w:tcPr>
          <w:p w14:paraId="788EFFDE" w14:textId="77777777" w:rsidR="001957D7" w:rsidRPr="005517C1" w:rsidRDefault="001957D7" w:rsidP="00C13E5D">
            <w:pPr>
              <w:jc w:val="center"/>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Примечание</w:t>
            </w:r>
          </w:p>
        </w:tc>
      </w:tr>
      <w:tr w:rsidR="001957D7" w:rsidRPr="005517C1" w14:paraId="3196CD41" w14:textId="77777777" w:rsidTr="00C13E5D">
        <w:tc>
          <w:tcPr>
            <w:tcW w:w="3209" w:type="dxa"/>
          </w:tcPr>
          <w:p w14:paraId="50A3D5B9"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09" w:type="dxa"/>
          </w:tcPr>
          <w:p w14:paraId="384AFB9D"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10" w:type="dxa"/>
          </w:tcPr>
          <w:p w14:paraId="2FA394F8" w14:textId="77777777" w:rsidR="001957D7" w:rsidRPr="005517C1" w:rsidRDefault="001957D7" w:rsidP="00C13E5D">
            <w:pPr>
              <w:jc w:val="center"/>
              <w:rPr>
                <w:rFonts w:ascii="Times New Roman" w:eastAsia="Times New Roman" w:hAnsi="Times New Roman" w:cs="Times New Roman"/>
                <w:sz w:val="24"/>
                <w:szCs w:val="24"/>
                <w:lang w:eastAsia="ru-RU"/>
              </w:rPr>
            </w:pPr>
          </w:p>
        </w:tc>
      </w:tr>
      <w:tr w:rsidR="001957D7" w:rsidRPr="005517C1" w14:paraId="7ADA7883" w14:textId="77777777" w:rsidTr="00C13E5D">
        <w:tc>
          <w:tcPr>
            <w:tcW w:w="3209" w:type="dxa"/>
          </w:tcPr>
          <w:p w14:paraId="014D0451"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09" w:type="dxa"/>
          </w:tcPr>
          <w:p w14:paraId="02AB58C4"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10" w:type="dxa"/>
          </w:tcPr>
          <w:p w14:paraId="027919AB" w14:textId="77777777" w:rsidR="001957D7" w:rsidRPr="005517C1" w:rsidRDefault="001957D7" w:rsidP="00C13E5D">
            <w:pPr>
              <w:jc w:val="center"/>
              <w:rPr>
                <w:rFonts w:ascii="Times New Roman" w:eastAsia="Times New Roman" w:hAnsi="Times New Roman" w:cs="Times New Roman"/>
                <w:sz w:val="24"/>
                <w:szCs w:val="24"/>
                <w:lang w:eastAsia="ru-RU"/>
              </w:rPr>
            </w:pPr>
          </w:p>
        </w:tc>
      </w:tr>
      <w:tr w:rsidR="001957D7" w:rsidRPr="005517C1" w14:paraId="413F00F3" w14:textId="77777777" w:rsidTr="00C13E5D">
        <w:tc>
          <w:tcPr>
            <w:tcW w:w="3209" w:type="dxa"/>
          </w:tcPr>
          <w:p w14:paraId="2A4E44C8"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09" w:type="dxa"/>
          </w:tcPr>
          <w:p w14:paraId="17B16B86"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10" w:type="dxa"/>
          </w:tcPr>
          <w:p w14:paraId="0C76B65F" w14:textId="77777777" w:rsidR="001957D7" w:rsidRPr="005517C1" w:rsidRDefault="001957D7" w:rsidP="00C13E5D">
            <w:pPr>
              <w:jc w:val="center"/>
              <w:rPr>
                <w:rFonts w:ascii="Times New Roman" w:eastAsia="Times New Roman" w:hAnsi="Times New Roman" w:cs="Times New Roman"/>
                <w:sz w:val="24"/>
                <w:szCs w:val="24"/>
                <w:lang w:eastAsia="ru-RU"/>
              </w:rPr>
            </w:pPr>
          </w:p>
        </w:tc>
      </w:tr>
      <w:tr w:rsidR="001957D7" w:rsidRPr="005517C1" w14:paraId="383D230B" w14:textId="77777777" w:rsidTr="00C13E5D">
        <w:tc>
          <w:tcPr>
            <w:tcW w:w="3209" w:type="dxa"/>
          </w:tcPr>
          <w:p w14:paraId="29144B16" w14:textId="77777777" w:rsidR="001957D7" w:rsidRPr="005517C1" w:rsidRDefault="001957D7" w:rsidP="00C13E5D">
            <w:pPr>
              <w:rPr>
                <w:rFonts w:ascii="Times New Roman" w:eastAsia="Times New Roman" w:hAnsi="Times New Roman" w:cs="Times New Roman"/>
                <w:sz w:val="24"/>
                <w:szCs w:val="24"/>
                <w:lang w:eastAsia="ru-RU"/>
              </w:rPr>
            </w:pPr>
          </w:p>
        </w:tc>
        <w:tc>
          <w:tcPr>
            <w:tcW w:w="3209" w:type="dxa"/>
          </w:tcPr>
          <w:p w14:paraId="0A91588C" w14:textId="77777777" w:rsidR="001957D7" w:rsidRPr="005517C1" w:rsidRDefault="001957D7" w:rsidP="00C13E5D">
            <w:pPr>
              <w:jc w:val="center"/>
              <w:rPr>
                <w:rFonts w:ascii="Times New Roman" w:eastAsia="Times New Roman" w:hAnsi="Times New Roman" w:cs="Times New Roman"/>
                <w:sz w:val="24"/>
                <w:szCs w:val="24"/>
                <w:lang w:eastAsia="ru-RU"/>
              </w:rPr>
            </w:pPr>
          </w:p>
        </w:tc>
        <w:tc>
          <w:tcPr>
            <w:tcW w:w="3210" w:type="dxa"/>
          </w:tcPr>
          <w:p w14:paraId="04FEA644" w14:textId="77777777" w:rsidR="001957D7" w:rsidRPr="005517C1" w:rsidRDefault="001957D7" w:rsidP="00C13E5D">
            <w:pPr>
              <w:jc w:val="center"/>
              <w:rPr>
                <w:rFonts w:ascii="Times New Roman" w:eastAsia="Times New Roman" w:hAnsi="Times New Roman" w:cs="Times New Roman"/>
                <w:sz w:val="24"/>
                <w:szCs w:val="24"/>
                <w:lang w:eastAsia="ru-RU"/>
              </w:rPr>
            </w:pPr>
          </w:p>
        </w:tc>
      </w:tr>
    </w:tbl>
    <w:p w14:paraId="1C763A82" w14:textId="77777777" w:rsidR="001957D7" w:rsidRPr="005517C1" w:rsidRDefault="001957D7" w:rsidP="001957D7">
      <w:pPr>
        <w:spacing w:after="0" w:line="25" w:lineRule="atLeast"/>
        <w:ind w:firstLine="567"/>
        <w:jc w:val="both"/>
        <w:rPr>
          <w:rFonts w:ascii="Times New Roman" w:eastAsia="Times New Roman" w:hAnsi="Times New Roman" w:cs="Times New Roman"/>
          <w:sz w:val="28"/>
          <w:szCs w:val="24"/>
          <w:lang w:eastAsia="ru-RU"/>
        </w:rPr>
      </w:pPr>
    </w:p>
    <w:p w14:paraId="7EAF5B13" w14:textId="77777777" w:rsidR="001957D7" w:rsidRPr="005517C1" w:rsidRDefault="001957D7" w:rsidP="001957D7">
      <w:pPr>
        <w:spacing w:after="0" w:line="25" w:lineRule="atLeast"/>
        <w:jc w:val="both"/>
        <w:rPr>
          <w:rFonts w:ascii="Times New Roman" w:eastAsia="Times New Roman" w:hAnsi="Times New Roman" w:cs="Times New Roman"/>
          <w:sz w:val="28"/>
          <w:szCs w:val="24"/>
          <w:lang w:eastAsia="ru-RU"/>
        </w:rPr>
      </w:pPr>
    </w:p>
    <w:p w14:paraId="2845DD8B" w14:textId="77777777" w:rsidR="001957D7" w:rsidRPr="005517C1" w:rsidRDefault="001957D7" w:rsidP="001957D7">
      <w:pPr>
        <w:spacing w:after="0" w:line="25" w:lineRule="atLeast"/>
        <w:jc w:val="center"/>
        <w:rPr>
          <w:rFonts w:ascii="Times New Roman" w:eastAsia="Times New Roman" w:hAnsi="Times New Roman" w:cs="Times New Roman"/>
          <w:sz w:val="28"/>
          <w:szCs w:val="24"/>
          <w:lang w:eastAsia="ru-RU"/>
        </w:rPr>
      </w:pPr>
      <w:r w:rsidRPr="005517C1">
        <w:rPr>
          <w:rFonts w:ascii="Times New Roman" w:eastAsia="Times New Roman" w:hAnsi="Times New Roman" w:cs="Times New Roman"/>
          <w:noProof/>
          <w:sz w:val="28"/>
          <w:szCs w:val="28"/>
          <w:lang w:eastAsia="ru-RU"/>
        </w:rPr>
        <w:drawing>
          <wp:inline distT="0" distB="0" distL="0" distR="0" wp14:anchorId="16B60728" wp14:editId="603D409A">
            <wp:extent cx="3180715" cy="2317462"/>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527" cy="2324611"/>
                    </a:xfrm>
                    <a:prstGeom prst="rect">
                      <a:avLst/>
                    </a:prstGeom>
                    <a:noFill/>
                  </pic:spPr>
                </pic:pic>
              </a:graphicData>
            </a:graphic>
          </wp:inline>
        </w:drawing>
      </w:r>
    </w:p>
    <w:p w14:paraId="1B50D7DE" w14:textId="77777777" w:rsidR="001957D7" w:rsidRPr="005517C1" w:rsidRDefault="001957D7" w:rsidP="001957D7">
      <w:pPr>
        <w:spacing w:after="0" w:line="25" w:lineRule="atLeast"/>
        <w:jc w:val="center"/>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Рисунок 1. Структура дополнительного образования детей</w:t>
      </w:r>
    </w:p>
    <w:p w14:paraId="0776263C" w14:textId="77777777" w:rsidR="001957D7" w:rsidRPr="005517C1" w:rsidRDefault="001957D7" w:rsidP="001957D7">
      <w:pPr>
        <w:spacing w:after="0" w:line="25" w:lineRule="atLeast"/>
        <w:jc w:val="center"/>
        <w:rPr>
          <w:rFonts w:ascii="Times New Roman" w:eastAsia="Times New Roman" w:hAnsi="Times New Roman" w:cs="Times New Roman"/>
          <w:b/>
          <w:bCs/>
          <w:sz w:val="24"/>
          <w:szCs w:val="24"/>
          <w:lang w:eastAsia="ru-RU"/>
        </w:rPr>
      </w:pPr>
    </w:p>
    <w:p w14:paraId="5AA58351" w14:textId="77777777" w:rsidR="001957D7" w:rsidRPr="005517C1" w:rsidRDefault="001957D7" w:rsidP="001957D7">
      <w:pPr>
        <w:spacing w:after="0" w:line="25" w:lineRule="atLeast"/>
        <w:jc w:val="center"/>
        <w:rPr>
          <w:rFonts w:ascii="Times New Roman" w:eastAsia="Times New Roman" w:hAnsi="Times New Roman" w:cs="Times New Roman"/>
          <w:b/>
          <w:bCs/>
          <w:sz w:val="24"/>
          <w:szCs w:val="24"/>
          <w:lang w:eastAsia="ru-RU"/>
        </w:rPr>
      </w:pPr>
    </w:p>
    <w:p w14:paraId="1AABAB1F" w14:textId="77777777" w:rsidR="001957D7" w:rsidRPr="005517C1" w:rsidRDefault="001957D7" w:rsidP="001957D7">
      <w:pPr>
        <w:spacing w:after="0" w:line="25" w:lineRule="atLeast"/>
        <w:jc w:val="center"/>
        <w:rPr>
          <w:rFonts w:ascii="Times New Roman" w:eastAsia="Times New Roman" w:hAnsi="Times New Roman" w:cs="Times New Roman"/>
          <w:b/>
          <w:bCs/>
          <w:sz w:val="28"/>
          <w:szCs w:val="24"/>
          <w:lang w:eastAsia="ru-RU"/>
        </w:rPr>
      </w:pPr>
      <w:r w:rsidRPr="005517C1">
        <w:rPr>
          <w:rFonts w:ascii="Times New Roman" w:eastAsia="Times New Roman" w:hAnsi="Times New Roman" w:cs="Times New Roman"/>
          <w:b/>
          <w:bCs/>
          <w:noProof/>
          <w:sz w:val="28"/>
          <w:szCs w:val="24"/>
          <w:lang w:eastAsia="ru-RU"/>
        </w:rPr>
        <w:drawing>
          <wp:inline distT="0" distB="0" distL="0" distR="0" wp14:anchorId="28E44131" wp14:editId="57A5C832">
            <wp:extent cx="4798060" cy="2810510"/>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8060" cy="2810510"/>
                    </a:xfrm>
                    <a:prstGeom prst="rect">
                      <a:avLst/>
                    </a:prstGeom>
                    <a:noFill/>
                  </pic:spPr>
                </pic:pic>
              </a:graphicData>
            </a:graphic>
          </wp:inline>
        </w:drawing>
      </w:r>
    </w:p>
    <w:p w14:paraId="051B79D2" w14:textId="77777777" w:rsidR="009753C2" w:rsidRDefault="009753C2" w:rsidP="001957D7">
      <w:pPr>
        <w:spacing w:after="0" w:line="25" w:lineRule="atLeast"/>
        <w:jc w:val="center"/>
        <w:rPr>
          <w:rFonts w:ascii="Times New Roman" w:eastAsia="Times New Roman" w:hAnsi="Times New Roman" w:cs="Times New Roman"/>
          <w:b/>
          <w:bCs/>
          <w:sz w:val="24"/>
          <w:szCs w:val="24"/>
          <w:lang w:eastAsia="ru-RU"/>
        </w:rPr>
      </w:pPr>
    </w:p>
    <w:p w14:paraId="46D07EEE" w14:textId="0175168D" w:rsidR="001957D7" w:rsidRPr="005517C1" w:rsidRDefault="001957D7" w:rsidP="001957D7">
      <w:pPr>
        <w:spacing w:after="0" w:line="25" w:lineRule="atLeast"/>
        <w:jc w:val="center"/>
        <w:rPr>
          <w:rFonts w:ascii="Times New Roman" w:eastAsia="Times New Roman" w:hAnsi="Times New Roman" w:cs="Times New Roman"/>
          <w:b/>
          <w:bCs/>
          <w:sz w:val="24"/>
          <w:szCs w:val="24"/>
          <w:lang w:eastAsia="ru-RU"/>
        </w:rPr>
      </w:pPr>
      <w:r w:rsidRPr="005517C1">
        <w:rPr>
          <w:rFonts w:ascii="Times New Roman" w:eastAsia="Times New Roman" w:hAnsi="Times New Roman" w:cs="Times New Roman"/>
          <w:b/>
          <w:bCs/>
          <w:sz w:val="24"/>
          <w:szCs w:val="24"/>
          <w:lang w:eastAsia="ru-RU"/>
        </w:rPr>
        <w:t>Диаграмма 1. Результаты опроса «Психологический климат коллектива»</w:t>
      </w:r>
    </w:p>
    <w:p w14:paraId="47A252EB" w14:textId="77777777" w:rsidR="001957D7" w:rsidRPr="005517C1" w:rsidRDefault="001957D7" w:rsidP="001957D7">
      <w:pPr>
        <w:spacing w:after="0" w:line="25" w:lineRule="atLeast"/>
        <w:ind w:firstLine="567"/>
        <w:jc w:val="center"/>
        <w:rPr>
          <w:rFonts w:ascii="Times New Roman" w:eastAsia="Calibri" w:hAnsi="Times New Roman" w:cs="Times New Roman"/>
          <w:b/>
          <w:sz w:val="24"/>
          <w:szCs w:val="24"/>
          <w:lang w:eastAsia="ru-RU"/>
        </w:rPr>
      </w:pPr>
    </w:p>
    <w:p w14:paraId="3953CEC6" w14:textId="77777777" w:rsidR="001957D7" w:rsidRPr="005517C1" w:rsidRDefault="001957D7" w:rsidP="001957D7">
      <w:pPr>
        <w:spacing w:after="0" w:line="25" w:lineRule="atLeast"/>
        <w:ind w:firstLine="567"/>
        <w:jc w:val="center"/>
        <w:rPr>
          <w:rFonts w:ascii="Times New Roman" w:eastAsia="Calibri" w:hAnsi="Times New Roman" w:cs="Times New Roman"/>
          <w:b/>
          <w:sz w:val="24"/>
          <w:szCs w:val="24"/>
          <w:lang w:eastAsia="ru-RU"/>
        </w:rPr>
      </w:pPr>
    </w:p>
    <w:p w14:paraId="5F304DC1" w14:textId="158EE9FF" w:rsidR="001957D7" w:rsidRPr="005517C1" w:rsidRDefault="001957D7" w:rsidP="001957D7">
      <w:pPr>
        <w:spacing w:after="0" w:line="25" w:lineRule="atLeast"/>
        <w:ind w:firstLine="567"/>
        <w:jc w:val="center"/>
        <w:rPr>
          <w:rFonts w:ascii="Times New Roman" w:eastAsia="Calibri" w:hAnsi="Times New Roman" w:cs="Times New Roman"/>
          <w:b/>
          <w:sz w:val="24"/>
          <w:szCs w:val="24"/>
          <w:lang w:eastAsia="ru-RU"/>
        </w:rPr>
      </w:pPr>
      <w:r w:rsidRPr="005517C1">
        <w:rPr>
          <w:rFonts w:ascii="Times New Roman" w:eastAsia="Calibri" w:hAnsi="Times New Roman" w:cs="Times New Roman"/>
          <w:b/>
          <w:sz w:val="24"/>
          <w:szCs w:val="24"/>
          <w:lang w:eastAsia="ru-RU"/>
        </w:rPr>
        <w:t>Список использ</w:t>
      </w:r>
      <w:r w:rsidR="009F24BB" w:rsidRPr="005517C1">
        <w:rPr>
          <w:rFonts w:ascii="Times New Roman" w:eastAsia="Calibri" w:hAnsi="Times New Roman" w:cs="Times New Roman"/>
          <w:b/>
          <w:sz w:val="24"/>
          <w:szCs w:val="24"/>
          <w:lang w:eastAsia="ru-RU"/>
        </w:rPr>
        <w:t>ованных</w:t>
      </w:r>
      <w:r w:rsidRPr="005517C1">
        <w:rPr>
          <w:rFonts w:ascii="Times New Roman" w:eastAsia="Calibri" w:hAnsi="Times New Roman" w:cs="Times New Roman"/>
          <w:b/>
          <w:sz w:val="24"/>
          <w:szCs w:val="24"/>
          <w:lang w:eastAsia="ru-RU"/>
        </w:rPr>
        <w:t xml:space="preserve"> источников</w:t>
      </w:r>
    </w:p>
    <w:p w14:paraId="5B23DE6C" w14:textId="77777777" w:rsidR="001957D7" w:rsidRPr="005517C1" w:rsidRDefault="001957D7" w:rsidP="001957D7">
      <w:pPr>
        <w:spacing w:after="0" w:line="25" w:lineRule="atLeast"/>
        <w:ind w:firstLine="567"/>
        <w:jc w:val="center"/>
        <w:rPr>
          <w:rFonts w:ascii="Times New Roman" w:eastAsia="Calibri" w:hAnsi="Times New Roman" w:cs="Times New Roman"/>
          <w:b/>
          <w:sz w:val="24"/>
          <w:szCs w:val="24"/>
          <w:lang w:eastAsia="ru-RU"/>
        </w:rPr>
      </w:pPr>
    </w:p>
    <w:p w14:paraId="0A18B200" w14:textId="2C9D3F1B" w:rsidR="001957D7" w:rsidRPr="005517C1" w:rsidRDefault="001957D7" w:rsidP="001957D7">
      <w:pPr>
        <w:pStyle w:val="a4"/>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sz w:val="24"/>
          <w:szCs w:val="24"/>
          <w:lang w:eastAsia="ru-RU"/>
        </w:rPr>
        <w:t>Бердяев</w:t>
      </w:r>
      <w:r w:rsidR="005634D1">
        <w:rPr>
          <w:rFonts w:ascii="Times New Roman" w:eastAsia="Times New Roman" w:hAnsi="Times New Roman" w:cs="Times New Roman"/>
          <w:sz w:val="24"/>
          <w:szCs w:val="24"/>
          <w:lang w:eastAsia="ru-RU"/>
        </w:rPr>
        <w:t>,</w:t>
      </w:r>
      <w:r w:rsidRPr="005517C1">
        <w:rPr>
          <w:rFonts w:ascii="Times New Roman" w:eastAsia="Times New Roman" w:hAnsi="Times New Roman" w:cs="Times New Roman"/>
          <w:sz w:val="24"/>
          <w:szCs w:val="24"/>
          <w:lang w:eastAsia="ru-RU"/>
        </w:rPr>
        <w:t xml:space="preserve"> Н.А. Философия творчества, культуры и искусства / Н.А. Бердяев: В 2 т. М.: Искусство, 1994. 685 с.</w:t>
      </w:r>
    </w:p>
    <w:p w14:paraId="70715887" w14:textId="278AB432" w:rsidR="001957D7" w:rsidRPr="005517C1" w:rsidRDefault="001957D7" w:rsidP="001957D7">
      <w:pPr>
        <w:pStyle w:val="a4"/>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sz w:val="24"/>
          <w:szCs w:val="24"/>
          <w:lang w:eastAsia="ru-RU"/>
        </w:rPr>
        <w:t>Выготский</w:t>
      </w:r>
      <w:r w:rsidR="005634D1">
        <w:rPr>
          <w:rFonts w:ascii="Times New Roman" w:eastAsia="Times New Roman" w:hAnsi="Times New Roman" w:cs="Times New Roman"/>
          <w:sz w:val="24"/>
          <w:szCs w:val="24"/>
          <w:lang w:eastAsia="ru-RU"/>
        </w:rPr>
        <w:t>,</w:t>
      </w:r>
      <w:r w:rsidRPr="005517C1">
        <w:rPr>
          <w:rFonts w:ascii="Times New Roman" w:eastAsia="Times New Roman" w:hAnsi="Times New Roman" w:cs="Times New Roman"/>
          <w:sz w:val="24"/>
          <w:szCs w:val="24"/>
          <w:lang w:eastAsia="ru-RU"/>
        </w:rPr>
        <w:t xml:space="preserve"> Л.С. Вопросы детской психологии / Л.С. Выготский. СПб.: Издательство «Союз», 2004. 224 с.</w:t>
      </w:r>
    </w:p>
    <w:p w14:paraId="475E2B87" w14:textId="0F2F9D49" w:rsidR="001957D7" w:rsidRPr="005517C1" w:rsidRDefault="001957D7" w:rsidP="001957D7">
      <w:pPr>
        <w:pStyle w:val="a4"/>
        <w:numPr>
          <w:ilvl w:val="0"/>
          <w:numId w:val="2"/>
        </w:numPr>
        <w:spacing w:after="0" w:line="240" w:lineRule="auto"/>
        <w:ind w:left="0" w:firstLine="284"/>
        <w:jc w:val="both"/>
        <w:rPr>
          <w:rFonts w:ascii="Times New Roman" w:eastAsia="Times New Roman" w:hAnsi="Times New Roman" w:cs="Times New Roman"/>
          <w:sz w:val="24"/>
          <w:szCs w:val="24"/>
          <w:lang w:eastAsia="ru-RU"/>
        </w:rPr>
      </w:pPr>
      <w:proofErr w:type="spellStart"/>
      <w:r w:rsidRPr="005517C1">
        <w:rPr>
          <w:rFonts w:ascii="Times New Roman" w:eastAsia="Times New Roman" w:hAnsi="Times New Roman" w:cs="Times New Roman"/>
          <w:sz w:val="24"/>
          <w:szCs w:val="24"/>
          <w:lang w:eastAsia="ru-RU"/>
        </w:rPr>
        <w:lastRenderedPageBreak/>
        <w:t>Гогунов</w:t>
      </w:r>
      <w:proofErr w:type="spellEnd"/>
      <w:r w:rsidR="005634D1">
        <w:rPr>
          <w:rFonts w:ascii="Times New Roman" w:eastAsia="Times New Roman" w:hAnsi="Times New Roman" w:cs="Times New Roman"/>
          <w:sz w:val="24"/>
          <w:szCs w:val="24"/>
          <w:lang w:eastAsia="ru-RU"/>
        </w:rPr>
        <w:t>,</w:t>
      </w:r>
      <w:r w:rsidRPr="005517C1">
        <w:rPr>
          <w:rFonts w:ascii="Times New Roman" w:eastAsia="Times New Roman" w:hAnsi="Times New Roman" w:cs="Times New Roman"/>
          <w:sz w:val="24"/>
          <w:szCs w:val="24"/>
          <w:lang w:eastAsia="ru-RU"/>
        </w:rPr>
        <w:t xml:space="preserve"> Е.Н. Психология физического воспитания и спорта / Е.Н. </w:t>
      </w:r>
      <w:proofErr w:type="spellStart"/>
      <w:r w:rsidRPr="005517C1">
        <w:rPr>
          <w:rFonts w:ascii="Times New Roman" w:eastAsia="Times New Roman" w:hAnsi="Times New Roman" w:cs="Times New Roman"/>
          <w:sz w:val="24"/>
          <w:szCs w:val="24"/>
          <w:lang w:eastAsia="ru-RU"/>
        </w:rPr>
        <w:t>Гогунов</w:t>
      </w:r>
      <w:proofErr w:type="spellEnd"/>
      <w:r w:rsidRPr="005517C1">
        <w:rPr>
          <w:rFonts w:ascii="Times New Roman" w:eastAsia="Times New Roman" w:hAnsi="Times New Roman" w:cs="Times New Roman"/>
          <w:sz w:val="24"/>
          <w:szCs w:val="24"/>
          <w:lang w:eastAsia="ru-RU"/>
        </w:rPr>
        <w:t xml:space="preserve">, Б.И. Мартьянов: Учеб. пособие для студ. </w:t>
      </w:r>
      <w:proofErr w:type="spellStart"/>
      <w:r w:rsidRPr="005517C1">
        <w:rPr>
          <w:rFonts w:ascii="Times New Roman" w:eastAsia="Times New Roman" w:hAnsi="Times New Roman" w:cs="Times New Roman"/>
          <w:sz w:val="24"/>
          <w:szCs w:val="24"/>
          <w:lang w:eastAsia="ru-RU"/>
        </w:rPr>
        <w:t>высш</w:t>
      </w:r>
      <w:proofErr w:type="spellEnd"/>
      <w:r w:rsidRPr="005517C1">
        <w:rPr>
          <w:rFonts w:ascii="Times New Roman" w:eastAsia="Times New Roman" w:hAnsi="Times New Roman" w:cs="Times New Roman"/>
          <w:sz w:val="24"/>
          <w:szCs w:val="24"/>
          <w:lang w:eastAsia="ru-RU"/>
        </w:rPr>
        <w:t>. пед. учеб. заведений. М.: Издательский центр «Академия», 2000.  288с.</w:t>
      </w:r>
    </w:p>
    <w:p w14:paraId="02B8B6E2" w14:textId="794F5FE2" w:rsidR="001957D7" w:rsidRPr="005517C1" w:rsidRDefault="0071111C" w:rsidP="001957D7">
      <w:pPr>
        <w:pStyle w:val="a4"/>
        <w:numPr>
          <w:ilvl w:val="0"/>
          <w:numId w:val="2"/>
        </w:numPr>
        <w:spacing w:after="0" w:line="25" w:lineRule="atLeast"/>
        <w:ind w:left="0" w:firstLine="284"/>
        <w:jc w:val="both"/>
        <w:rPr>
          <w:rFonts w:ascii="Times New Roman" w:eastAsia="Times New Roman" w:hAnsi="Times New Roman" w:cs="Times New Roman"/>
          <w:sz w:val="24"/>
          <w:szCs w:val="24"/>
          <w:lang w:eastAsia="ru-RU"/>
        </w:rPr>
      </w:pPr>
      <w:proofErr w:type="spellStart"/>
      <w:r w:rsidRPr="005517C1">
        <w:rPr>
          <w:rFonts w:ascii="Times New Roman" w:eastAsia="Times New Roman" w:hAnsi="Times New Roman" w:cs="Times New Roman"/>
          <w:sz w:val="24"/>
          <w:szCs w:val="24"/>
          <w:lang w:eastAsia="ru-RU"/>
        </w:rPr>
        <w:t>П</w:t>
      </w:r>
      <w:r w:rsidR="001957D7" w:rsidRPr="005517C1">
        <w:rPr>
          <w:rFonts w:ascii="Times New Roman" w:eastAsia="Times New Roman" w:hAnsi="Times New Roman" w:cs="Times New Roman"/>
          <w:sz w:val="24"/>
          <w:szCs w:val="24"/>
          <w:lang w:eastAsia="ru-RU"/>
        </w:rPr>
        <w:t>усейнов</w:t>
      </w:r>
      <w:proofErr w:type="spellEnd"/>
      <w:r w:rsidR="001957D7" w:rsidRPr="005517C1">
        <w:rPr>
          <w:rFonts w:ascii="Times New Roman" w:eastAsia="Times New Roman" w:hAnsi="Times New Roman" w:cs="Times New Roman"/>
          <w:sz w:val="24"/>
          <w:szCs w:val="24"/>
          <w:lang w:eastAsia="ru-RU"/>
        </w:rPr>
        <w:t xml:space="preserve"> А.А. Об идее абсолютной морали / </w:t>
      </w:r>
      <w:r w:rsidR="001957D7" w:rsidRPr="005517C1">
        <w:rPr>
          <w:rFonts w:ascii="Times New Roman" w:eastAsia="Times New Roman" w:hAnsi="Times New Roman" w:cs="Times New Roman"/>
          <w:sz w:val="24"/>
          <w:szCs w:val="24"/>
          <w:lang w:val="en-US" w:eastAsia="ru-RU"/>
        </w:rPr>
        <w:t>A</w:t>
      </w:r>
      <w:r w:rsidR="001957D7" w:rsidRPr="005517C1">
        <w:rPr>
          <w:rFonts w:ascii="Times New Roman" w:eastAsia="Times New Roman" w:hAnsi="Times New Roman" w:cs="Times New Roman"/>
          <w:sz w:val="24"/>
          <w:szCs w:val="24"/>
          <w:lang w:eastAsia="ru-RU"/>
        </w:rPr>
        <w:t xml:space="preserve">.А. </w:t>
      </w:r>
      <w:proofErr w:type="spellStart"/>
      <w:r w:rsidRPr="005517C1">
        <w:rPr>
          <w:rFonts w:ascii="Times New Roman" w:eastAsia="Times New Roman" w:hAnsi="Times New Roman" w:cs="Times New Roman"/>
          <w:sz w:val="24"/>
          <w:szCs w:val="24"/>
          <w:lang w:eastAsia="ru-RU"/>
        </w:rPr>
        <w:t>П</w:t>
      </w:r>
      <w:r w:rsidR="001957D7" w:rsidRPr="005517C1">
        <w:rPr>
          <w:rFonts w:ascii="Times New Roman" w:eastAsia="Times New Roman" w:hAnsi="Times New Roman" w:cs="Times New Roman"/>
          <w:sz w:val="24"/>
          <w:szCs w:val="24"/>
          <w:lang w:eastAsia="ru-RU"/>
        </w:rPr>
        <w:t>усейнов</w:t>
      </w:r>
      <w:proofErr w:type="spellEnd"/>
      <w:r w:rsidR="001957D7" w:rsidRPr="005517C1">
        <w:rPr>
          <w:rFonts w:ascii="Times New Roman" w:eastAsia="Times New Roman" w:hAnsi="Times New Roman" w:cs="Times New Roman"/>
          <w:sz w:val="24"/>
          <w:szCs w:val="24"/>
          <w:lang w:eastAsia="ru-RU"/>
        </w:rPr>
        <w:t>. // Вопросы философии.  2003.  № 3.  С. 3-12.</w:t>
      </w:r>
    </w:p>
    <w:p w14:paraId="034CB19B" w14:textId="30B1B90F" w:rsidR="001957D7" w:rsidRPr="005517C1" w:rsidRDefault="001957D7" w:rsidP="001957D7">
      <w:pPr>
        <w:pStyle w:val="a4"/>
        <w:numPr>
          <w:ilvl w:val="0"/>
          <w:numId w:val="2"/>
        </w:numPr>
        <w:spacing w:after="0" w:line="25" w:lineRule="atLeast"/>
        <w:ind w:left="0" w:firstLine="284"/>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 xml:space="preserve">Christodoulou D. The Seven Myths about Education. </w:t>
      </w:r>
      <w:r w:rsidRPr="005634D1">
        <w:rPr>
          <w:rFonts w:ascii="Times New Roman" w:eastAsia="Times New Roman" w:hAnsi="Times New Roman" w:cs="Times New Roman"/>
          <w:bCs/>
          <w:i/>
          <w:sz w:val="24"/>
          <w:szCs w:val="24"/>
          <w:lang w:val="en-US" w:eastAsia="ru-RU"/>
        </w:rPr>
        <w:t>Publisher:</w:t>
      </w:r>
      <w:r w:rsidRPr="005634D1">
        <w:rPr>
          <w:rFonts w:ascii="Times New Roman" w:eastAsia="Times New Roman" w:hAnsi="Times New Roman" w:cs="Times New Roman"/>
          <w:i/>
          <w:sz w:val="24"/>
          <w:szCs w:val="24"/>
          <w:lang w:val="en-US" w:eastAsia="ru-RU"/>
        </w:rPr>
        <w:t xml:space="preserve"> Taylor &amp; Francis Ltd</w:t>
      </w:r>
      <w:r w:rsidRPr="005517C1">
        <w:rPr>
          <w:rFonts w:ascii="Times New Roman" w:eastAsia="Times New Roman" w:hAnsi="Times New Roman" w:cs="Times New Roman"/>
          <w:sz w:val="24"/>
          <w:szCs w:val="24"/>
          <w:lang w:val="en-US" w:eastAsia="ru-RU"/>
        </w:rPr>
        <w:t>, 2014.  148p.</w:t>
      </w:r>
    </w:p>
    <w:p w14:paraId="30462EF3" w14:textId="77777777"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w:t>
      </w:r>
    </w:p>
    <w:p w14:paraId="0F83EE20" w14:textId="77777777" w:rsidR="001957D7" w:rsidRPr="005517C1" w:rsidRDefault="001957D7" w:rsidP="001957D7">
      <w:pPr>
        <w:spacing w:after="0" w:line="25" w:lineRule="atLeast"/>
        <w:ind w:firstLine="284"/>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15.</w:t>
      </w:r>
    </w:p>
    <w:p w14:paraId="26B3AAC3" w14:textId="77777777" w:rsidR="009F24BB" w:rsidRPr="005517C1" w:rsidRDefault="009F24BB" w:rsidP="001957D7">
      <w:pPr>
        <w:spacing w:after="0" w:line="25" w:lineRule="atLeast"/>
        <w:ind w:firstLine="284"/>
        <w:jc w:val="both"/>
        <w:rPr>
          <w:rFonts w:ascii="Times New Roman" w:eastAsia="Times New Roman" w:hAnsi="Times New Roman" w:cs="Times New Roman"/>
          <w:sz w:val="28"/>
          <w:szCs w:val="24"/>
          <w:lang w:val="en-US" w:eastAsia="ru-RU"/>
        </w:rPr>
      </w:pPr>
    </w:p>
    <w:p w14:paraId="53530941" w14:textId="77777777" w:rsidR="001957D7" w:rsidRPr="005517C1" w:rsidRDefault="001957D7" w:rsidP="001957D7">
      <w:pPr>
        <w:spacing w:after="0" w:line="25" w:lineRule="atLeast"/>
        <w:ind w:firstLine="567"/>
        <w:jc w:val="center"/>
        <w:rPr>
          <w:rFonts w:ascii="Times New Roman" w:eastAsia="Calibri" w:hAnsi="Times New Roman" w:cs="Times New Roman"/>
          <w:b/>
          <w:sz w:val="24"/>
          <w:szCs w:val="24"/>
          <w:lang w:val="en-US" w:eastAsia="ru-RU"/>
        </w:rPr>
      </w:pPr>
      <w:r w:rsidRPr="005517C1">
        <w:rPr>
          <w:rFonts w:ascii="Times New Roman" w:eastAsia="Calibri" w:hAnsi="Times New Roman" w:cs="Times New Roman"/>
          <w:b/>
          <w:sz w:val="24"/>
          <w:szCs w:val="24"/>
          <w:lang w:val="en-US" w:eastAsia="ru-RU"/>
        </w:rPr>
        <w:t>References</w:t>
      </w:r>
    </w:p>
    <w:p w14:paraId="3396F554" w14:textId="77777777" w:rsidR="001957D7" w:rsidRPr="005517C1" w:rsidRDefault="001957D7" w:rsidP="001957D7">
      <w:pPr>
        <w:spacing w:after="0" w:line="25" w:lineRule="atLeast"/>
        <w:ind w:firstLine="567"/>
        <w:jc w:val="both"/>
        <w:rPr>
          <w:rFonts w:ascii="Times New Roman" w:eastAsia="Times New Roman" w:hAnsi="Times New Roman" w:cs="Times New Roman"/>
          <w:sz w:val="28"/>
          <w:szCs w:val="24"/>
          <w:lang w:val="en-US" w:eastAsia="ru-RU"/>
        </w:rPr>
      </w:pPr>
    </w:p>
    <w:p w14:paraId="414E74E0" w14:textId="77777777"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 xml:space="preserve">1. Berdyaev N.A. Philosophy of creativity, culture and art / N.A. </w:t>
      </w:r>
      <w:proofErr w:type="gramStart"/>
      <w:r w:rsidRPr="005517C1">
        <w:rPr>
          <w:rFonts w:ascii="Times New Roman" w:eastAsia="Times New Roman" w:hAnsi="Times New Roman" w:cs="Times New Roman"/>
          <w:sz w:val="24"/>
          <w:szCs w:val="24"/>
          <w:lang w:val="en-US" w:eastAsia="ru-RU"/>
        </w:rPr>
        <w:t>Berdyaev :</w:t>
      </w:r>
      <w:proofErr w:type="gramEnd"/>
      <w:r w:rsidRPr="005517C1">
        <w:rPr>
          <w:rFonts w:ascii="Times New Roman" w:eastAsia="Times New Roman" w:hAnsi="Times New Roman" w:cs="Times New Roman"/>
          <w:sz w:val="24"/>
          <w:szCs w:val="24"/>
          <w:lang w:val="en-US" w:eastAsia="ru-RU"/>
        </w:rPr>
        <w:t xml:space="preserve"> </w:t>
      </w:r>
      <w:r w:rsidRPr="005517C1">
        <w:rPr>
          <w:rFonts w:ascii="Times New Roman" w:eastAsia="Times New Roman" w:hAnsi="Times New Roman" w:cs="Times New Roman"/>
          <w:i/>
          <w:sz w:val="24"/>
          <w:szCs w:val="24"/>
          <w:lang w:val="en-US" w:eastAsia="ru-RU"/>
        </w:rPr>
        <w:t>In Vol. 2. M.: Art</w:t>
      </w:r>
      <w:r w:rsidRPr="005517C1">
        <w:rPr>
          <w:rFonts w:ascii="Times New Roman" w:eastAsia="Times New Roman" w:hAnsi="Times New Roman" w:cs="Times New Roman"/>
          <w:sz w:val="24"/>
          <w:szCs w:val="24"/>
          <w:lang w:val="en-US" w:eastAsia="ru-RU"/>
        </w:rPr>
        <w:t>, 1994. 685 p.</w:t>
      </w:r>
    </w:p>
    <w:p w14:paraId="79E69BA6" w14:textId="77777777"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 xml:space="preserve">2. Vygotsky L.S. Questions of child psychology / L.S. Vygotsky. </w:t>
      </w:r>
      <w:proofErr w:type="spellStart"/>
      <w:r w:rsidRPr="005517C1">
        <w:rPr>
          <w:rFonts w:ascii="Times New Roman" w:eastAsia="Times New Roman" w:hAnsi="Times New Roman" w:cs="Times New Roman"/>
          <w:sz w:val="24"/>
          <w:szCs w:val="24"/>
          <w:lang w:val="en-US" w:eastAsia="ru-RU"/>
        </w:rPr>
        <w:t>SPb</w:t>
      </w:r>
      <w:proofErr w:type="spellEnd"/>
      <w:r w:rsidRPr="005517C1">
        <w:rPr>
          <w:rFonts w:ascii="Times New Roman" w:eastAsia="Times New Roman" w:hAnsi="Times New Roman" w:cs="Times New Roman"/>
          <w:sz w:val="24"/>
          <w:szCs w:val="24"/>
          <w:lang w:val="en-US" w:eastAsia="ru-RU"/>
        </w:rPr>
        <w:t xml:space="preserve">.: </w:t>
      </w:r>
      <w:r w:rsidRPr="005517C1">
        <w:rPr>
          <w:rFonts w:ascii="Times New Roman" w:eastAsia="Times New Roman" w:hAnsi="Times New Roman" w:cs="Times New Roman"/>
          <w:i/>
          <w:sz w:val="24"/>
          <w:szCs w:val="24"/>
          <w:lang w:val="en-US" w:eastAsia="ru-RU"/>
        </w:rPr>
        <w:t>Soyuz Publishing House</w:t>
      </w:r>
      <w:r w:rsidRPr="005517C1">
        <w:rPr>
          <w:rFonts w:ascii="Times New Roman" w:eastAsia="Times New Roman" w:hAnsi="Times New Roman" w:cs="Times New Roman"/>
          <w:sz w:val="24"/>
          <w:szCs w:val="24"/>
          <w:lang w:val="en-US" w:eastAsia="ru-RU"/>
        </w:rPr>
        <w:t>, 2004. 224 p.</w:t>
      </w:r>
    </w:p>
    <w:p w14:paraId="1EEE2D30" w14:textId="77777777"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 xml:space="preserve">3. </w:t>
      </w:r>
      <w:proofErr w:type="spellStart"/>
      <w:r w:rsidRPr="005517C1">
        <w:rPr>
          <w:rFonts w:ascii="Times New Roman" w:eastAsia="Times New Roman" w:hAnsi="Times New Roman" w:cs="Times New Roman"/>
          <w:sz w:val="24"/>
          <w:szCs w:val="24"/>
          <w:lang w:val="en-US" w:eastAsia="ru-RU"/>
        </w:rPr>
        <w:t>Gogunov</w:t>
      </w:r>
      <w:proofErr w:type="spellEnd"/>
      <w:r w:rsidRPr="005517C1">
        <w:rPr>
          <w:rFonts w:ascii="Times New Roman" w:eastAsia="Times New Roman" w:hAnsi="Times New Roman" w:cs="Times New Roman"/>
          <w:sz w:val="24"/>
          <w:szCs w:val="24"/>
          <w:lang w:val="en-US" w:eastAsia="ru-RU"/>
        </w:rPr>
        <w:t xml:space="preserve"> E.N. Psychology of physical education and sports / E. N. </w:t>
      </w:r>
      <w:proofErr w:type="spellStart"/>
      <w:r w:rsidRPr="005517C1">
        <w:rPr>
          <w:rFonts w:ascii="Times New Roman" w:eastAsia="Times New Roman" w:hAnsi="Times New Roman" w:cs="Times New Roman"/>
          <w:sz w:val="24"/>
          <w:szCs w:val="24"/>
          <w:lang w:val="en-US" w:eastAsia="ru-RU"/>
        </w:rPr>
        <w:t>Gogunov</w:t>
      </w:r>
      <w:proofErr w:type="spellEnd"/>
      <w:r w:rsidRPr="005517C1">
        <w:rPr>
          <w:rFonts w:ascii="Times New Roman" w:eastAsia="Times New Roman" w:hAnsi="Times New Roman" w:cs="Times New Roman"/>
          <w:sz w:val="24"/>
          <w:szCs w:val="24"/>
          <w:lang w:val="en-US" w:eastAsia="ru-RU"/>
        </w:rPr>
        <w:t xml:space="preserve">, B.I. </w:t>
      </w:r>
      <w:proofErr w:type="spellStart"/>
      <w:r w:rsidRPr="005517C1">
        <w:rPr>
          <w:rFonts w:ascii="Times New Roman" w:eastAsia="Times New Roman" w:hAnsi="Times New Roman" w:cs="Times New Roman"/>
          <w:sz w:val="24"/>
          <w:szCs w:val="24"/>
          <w:lang w:val="en-US" w:eastAsia="ru-RU"/>
        </w:rPr>
        <w:t>Martianov</w:t>
      </w:r>
      <w:proofErr w:type="spellEnd"/>
      <w:r w:rsidRPr="005517C1">
        <w:rPr>
          <w:rFonts w:ascii="Times New Roman" w:eastAsia="Times New Roman" w:hAnsi="Times New Roman" w:cs="Times New Roman"/>
          <w:sz w:val="24"/>
          <w:szCs w:val="24"/>
          <w:lang w:val="en-US" w:eastAsia="ru-RU"/>
        </w:rPr>
        <w:t xml:space="preserve">: Tutorial for students in higher educational institutions. </w:t>
      </w:r>
      <w:r w:rsidRPr="005517C1">
        <w:rPr>
          <w:rFonts w:ascii="Times New Roman" w:eastAsia="Times New Roman" w:hAnsi="Times New Roman" w:cs="Times New Roman"/>
          <w:i/>
          <w:sz w:val="24"/>
          <w:szCs w:val="24"/>
          <w:lang w:val="en-US" w:eastAsia="ru-RU"/>
        </w:rPr>
        <w:t>M.: Publishing center "Academy"</w:t>
      </w:r>
      <w:r w:rsidRPr="005517C1">
        <w:rPr>
          <w:rFonts w:ascii="Times New Roman" w:eastAsia="Times New Roman" w:hAnsi="Times New Roman" w:cs="Times New Roman"/>
          <w:sz w:val="24"/>
          <w:szCs w:val="24"/>
          <w:lang w:val="en-US" w:eastAsia="ru-RU"/>
        </w:rPr>
        <w:t>, 2000. 288 р.</w:t>
      </w:r>
    </w:p>
    <w:p w14:paraId="324843E9" w14:textId="7D899D70"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 xml:space="preserve">4. </w:t>
      </w:r>
      <w:proofErr w:type="spellStart"/>
      <w:r w:rsidR="007378CB" w:rsidRPr="005517C1">
        <w:rPr>
          <w:rFonts w:ascii="Times New Roman" w:eastAsia="Times New Roman" w:hAnsi="Times New Roman" w:cs="Times New Roman"/>
          <w:sz w:val="24"/>
          <w:szCs w:val="24"/>
          <w:lang w:val="en-US" w:eastAsia="ru-RU"/>
        </w:rPr>
        <w:t>P</w:t>
      </w:r>
      <w:r w:rsidRPr="005517C1">
        <w:rPr>
          <w:rFonts w:ascii="Times New Roman" w:eastAsia="Times New Roman" w:hAnsi="Times New Roman" w:cs="Times New Roman"/>
          <w:sz w:val="24"/>
          <w:szCs w:val="24"/>
          <w:lang w:val="en-US" w:eastAsia="ru-RU"/>
        </w:rPr>
        <w:t>useynov</w:t>
      </w:r>
      <w:proofErr w:type="spellEnd"/>
      <w:r w:rsidRPr="005517C1">
        <w:rPr>
          <w:rFonts w:ascii="Times New Roman" w:eastAsia="Times New Roman" w:hAnsi="Times New Roman" w:cs="Times New Roman"/>
          <w:sz w:val="24"/>
          <w:szCs w:val="24"/>
          <w:lang w:val="en-US" w:eastAsia="ru-RU"/>
        </w:rPr>
        <w:t xml:space="preserve"> A.A. On the idea of absolute morality / A.A. </w:t>
      </w:r>
      <w:proofErr w:type="spellStart"/>
      <w:r w:rsidR="007378CB" w:rsidRPr="005517C1">
        <w:rPr>
          <w:rFonts w:ascii="Times New Roman" w:eastAsia="Times New Roman" w:hAnsi="Times New Roman" w:cs="Times New Roman"/>
          <w:sz w:val="24"/>
          <w:szCs w:val="24"/>
          <w:lang w:val="en-US" w:eastAsia="ru-RU"/>
        </w:rPr>
        <w:t>P</w:t>
      </w:r>
      <w:r w:rsidRPr="005517C1">
        <w:rPr>
          <w:rFonts w:ascii="Times New Roman" w:eastAsia="Times New Roman" w:hAnsi="Times New Roman" w:cs="Times New Roman"/>
          <w:sz w:val="24"/>
          <w:szCs w:val="24"/>
          <w:lang w:val="en-US" w:eastAsia="ru-RU"/>
        </w:rPr>
        <w:t>useynov</w:t>
      </w:r>
      <w:proofErr w:type="spellEnd"/>
      <w:r w:rsidRPr="005517C1">
        <w:rPr>
          <w:rFonts w:ascii="Times New Roman" w:eastAsia="Times New Roman" w:hAnsi="Times New Roman" w:cs="Times New Roman"/>
          <w:sz w:val="24"/>
          <w:szCs w:val="24"/>
          <w:lang w:val="en-US" w:eastAsia="ru-RU"/>
        </w:rPr>
        <w:t xml:space="preserve">. </w:t>
      </w:r>
      <w:r w:rsidRPr="005517C1">
        <w:rPr>
          <w:rFonts w:ascii="Times New Roman" w:eastAsia="Times New Roman" w:hAnsi="Times New Roman" w:cs="Times New Roman"/>
          <w:i/>
          <w:sz w:val="24"/>
          <w:szCs w:val="24"/>
          <w:lang w:val="en-US" w:eastAsia="ru-RU"/>
        </w:rPr>
        <w:t>Questions of philosophy</w:t>
      </w:r>
      <w:r w:rsidRPr="005517C1">
        <w:rPr>
          <w:rFonts w:ascii="Times New Roman" w:eastAsia="Times New Roman" w:hAnsi="Times New Roman" w:cs="Times New Roman"/>
          <w:sz w:val="24"/>
          <w:szCs w:val="24"/>
          <w:lang w:val="en-US" w:eastAsia="ru-RU"/>
        </w:rPr>
        <w:t>. 2003. № 3. P. 3-12.</w:t>
      </w:r>
    </w:p>
    <w:p w14:paraId="19620156" w14:textId="77777777"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val="en-US" w:eastAsia="ru-RU"/>
        </w:rPr>
      </w:pPr>
      <w:r w:rsidRPr="005517C1">
        <w:rPr>
          <w:rFonts w:ascii="Times New Roman" w:eastAsia="Times New Roman" w:hAnsi="Times New Roman" w:cs="Times New Roman"/>
          <w:sz w:val="24"/>
          <w:szCs w:val="24"/>
          <w:lang w:val="en-US" w:eastAsia="ru-RU"/>
        </w:rPr>
        <w:t xml:space="preserve">5. Christodoulou D. The Seven Myths about Education. </w:t>
      </w:r>
      <w:r w:rsidRPr="005517C1">
        <w:rPr>
          <w:rFonts w:ascii="Times New Roman" w:eastAsia="Times New Roman" w:hAnsi="Times New Roman" w:cs="Times New Roman"/>
          <w:i/>
          <w:sz w:val="24"/>
          <w:szCs w:val="24"/>
          <w:lang w:val="en-US" w:eastAsia="ru-RU"/>
        </w:rPr>
        <w:t>Publisher: Taylor &amp; Francis Ltd</w:t>
      </w:r>
      <w:r w:rsidRPr="005517C1">
        <w:rPr>
          <w:rFonts w:ascii="Times New Roman" w:eastAsia="Times New Roman" w:hAnsi="Times New Roman" w:cs="Times New Roman"/>
          <w:sz w:val="24"/>
          <w:szCs w:val="24"/>
          <w:lang w:val="en-US" w:eastAsia="ru-RU"/>
        </w:rPr>
        <w:t>, 2014. 148 p.</w:t>
      </w:r>
    </w:p>
    <w:p w14:paraId="5FDA02DA" w14:textId="77777777" w:rsidR="001957D7" w:rsidRPr="005517C1" w:rsidRDefault="001957D7" w:rsidP="001957D7">
      <w:pPr>
        <w:spacing w:after="0" w:line="25" w:lineRule="atLeast"/>
        <w:ind w:firstLine="567"/>
        <w:jc w:val="both"/>
        <w:rPr>
          <w:rFonts w:ascii="Times New Roman" w:eastAsia="Times New Roman" w:hAnsi="Times New Roman" w:cs="Times New Roman"/>
          <w:sz w:val="24"/>
          <w:szCs w:val="24"/>
          <w:lang w:eastAsia="ru-RU"/>
        </w:rPr>
      </w:pPr>
      <w:r w:rsidRPr="005517C1">
        <w:rPr>
          <w:rFonts w:ascii="Times New Roman" w:eastAsia="Times New Roman" w:hAnsi="Times New Roman" w:cs="Times New Roman"/>
          <w:sz w:val="24"/>
          <w:szCs w:val="24"/>
          <w:lang w:eastAsia="ru-RU"/>
        </w:rPr>
        <w:t>…</w:t>
      </w:r>
    </w:p>
    <w:p w14:paraId="16CD8F27" w14:textId="7C0EDE1A" w:rsidR="004B504C" w:rsidRDefault="001957D7" w:rsidP="00EF618C">
      <w:pPr>
        <w:spacing w:after="0" w:line="25" w:lineRule="atLeast"/>
        <w:ind w:firstLine="567"/>
        <w:jc w:val="both"/>
        <w:rPr>
          <w:rFonts w:ascii="Times New Roman" w:hAnsi="Times New Roman" w:cs="Times New Roman"/>
          <w:color w:val="000000"/>
          <w:sz w:val="28"/>
          <w:szCs w:val="28"/>
        </w:rPr>
      </w:pPr>
      <w:r w:rsidRPr="005517C1">
        <w:rPr>
          <w:rFonts w:ascii="Times New Roman" w:eastAsia="Times New Roman" w:hAnsi="Times New Roman" w:cs="Times New Roman"/>
          <w:sz w:val="24"/>
          <w:szCs w:val="24"/>
          <w:lang w:eastAsia="ru-RU"/>
        </w:rPr>
        <w:t>15.</w:t>
      </w:r>
    </w:p>
    <w:sectPr w:rsidR="004B504C" w:rsidSect="0075578A">
      <w:pgSz w:w="11906" w:h="16838"/>
      <w:pgMar w:top="28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7EF2"/>
    <w:multiLevelType w:val="hybridMultilevel"/>
    <w:tmpl w:val="EC7018EA"/>
    <w:lvl w:ilvl="0" w:tplc="0BE0F9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F2598F"/>
    <w:multiLevelType w:val="hybridMultilevel"/>
    <w:tmpl w:val="0538943E"/>
    <w:lvl w:ilvl="0" w:tplc="F4564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3620CDF"/>
    <w:multiLevelType w:val="hybridMultilevel"/>
    <w:tmpl w:val="0B9017B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7873791"/>
    <w:multiLevelType w:val="hybridMultilevel"/>
    <w:tmpl w:val="FE86F5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52"/>
    <w:rsid w:val="00000B7F"/>
    <w:rsid w:val="0002563B"/>
    <w:rsid w:val="00075255"/>
    <w:rsid w:val="00076BCC"/>
    <w:rsid w:val="000D4172"/>
    <w:rsid w:val="001131CB"/>
    <w:rsid w:val="00141614"/>
    <w:rsid w:val="001957D7"/>
    <w:rsid w:val="001E11B4"/>
    <w:rsid w:val="00204BD3"/>
    <w:rsid w:val="00204F16"/>
    <w:rsid w:val="00207357"/>
    <w:rsid w:val="002249EA"/>
    <w:rsid w:val="00241789"/>
    <w:rsid w:val="00257622"/>
    <w:rsid w:val="00276646"/>
    <w:rsid w:val="002802E8"/>
    <w:rsid w:val="0029560B"/>
    <w:rsid w:val="002973C6"/>
    <w:rsid w:val="002B63A7"/>
    <w:rsid w:val="002C0F49"/>
    <w:rsid w:val="002C41AC"/>
    <w:rsid w:val="003229BD"/>
    <w:rsid w:val="00326E3C"/>
    <w:rsid w:val="00373E2E"/>
    <w:rsid w:val="003D281F"/>
    <w:rsid w:val="00414FD2"/>
    <w:rsid w:val="0043232A"/>
    <w:rsid w:val="00496252"/>
    <w:rsid w:val="004B504C"/>
    <w:rsid w:val="004E001D"/>
    <w:rsid w:val="0052281A"/>
    <w:rsid w:val="005271A0"/>
    <w:rsid w:val="00532BFE"/>
    <w:rsid w:val="005517C1"/>
    <w:rsid w:val="005529E4"/>
    <w:rsid w:val="00562B6F"/>
    <w:rsid w:val="005634D1"/>
    <w:rsid w:val="00584137"/>
    <w:rsid w:val="005A5B63"/>
    <w:rsid w:val="006118ED"/>
    <w:rsid w:val="00612263"/>
    <w:rsid w:val="0062636B"/>
    <w:rsid w:val="006327FD"/>
    <w:rsid w:val="00646E99"/>
    <w:rsid w:val="00653D13"/>
    <w:rsid w:val="00666E39"/>
    <w:rsid w:val="00677CCF"/>
    <w:rsid w:val="00683B74"/>
    <w:rsid w:val="006851A9"/>
    <w:rsid w:val="006D2286"/>
    <w:rsid w:val="0071111C"/>
    <w:rsid w:val="007378CB"/>
    <w:rsid w:val="0075578A"/>
    <w:rsid w:val="007C128A"/>
    <w:rsid w:val="008355E1"/>
    <w:rsid w:val="008678C8"/>
    <w:rsid w:val="00875B30"/>
    <w:rsid w:val="00886787"/>
    <w:rsid w:val="008B7791"/>
    <w:rsid w:val="008C4216"/>
    <w:rsid w:val="008E4D8C"/>
    <w:rsid w:val="009300FE"/>
    <w:rsid w:val="00930802"/>
    <w:rsid w:val="00941C00"/>
    <w:rsid w:val="0094625C"/>
    <w:rsid w:val="009508A5"/>
    <w:rsid w:val="00961549"/>
    <w:rsid w:val="00962D22"/>
    <w:rsid w:val="009753C2"/>
    <w:rsid w:val="00986021"/>
    <w:rsid w:val="009A42B6"/>
    <w:rsid w:val="009E319A"/>
    <w:rsid w:val="009F24BB"/>
    <w:rsid w:val="00A448C8"/>
    <w:rsid w:val="00A74B2F"/>
    <w:rsid w:val="00A85DEB"/>
    <w:rsid w:val="00A87E90"/>
    <w:rsid w:val="00AF1097"/>
    <w:rsid w:val="00B44ECD"/>
    <w:rsid w:val="00B57630"/>
    <w:rsid w:val="00BA2A45"/>
    <w:rsid w:val="00C165DA"/>
    <w:rsid w:val="00C42DF7"/>
    <w:rsid w:val="00C51A54"/>
    <w:rsid w:val="00C548CD"/>
    <w:rsid w:val="00C57AFB"/>
    <w:rsid w:val="00C66673"/>
    <w:rsid w:val="00CC079B"/>
    <w:rsid w:val="00CC6F90"/>
    <w:rsid w:val="00D000B6"/>
    <w:rsid w:val="00D054DD"/>
    <w:rsid w:val="00D10B4F"/>
    <w:rsid w:val="00D57CCB"/>
    <w:rsid w:val="00D6668E"/>
    <w:rsid w:val="00DE4A66"/>
    <w:rsid w:val="00E422B5"/>
    <w:rsid w:val="00E448B2"/>
    <w:rsid w:val="00E50701"/>
    <w:rsid w:val="00E955C4"/>
    <w:rsid w:val="00ED6FED"/>
    <w:rsid w:val="00EF618C"/>
    <w:rsid w:val="00EF7815"/>
    <w:rsid w:val="00F3675B"/>
    <w:rsid w:val="00F71084"/>
    <w:rsid w:val="00FB0A4B"/>
    <w:rsid w:val="00FC38DB"/>
    <w:rsid w:val="00FD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A394"/>
  <w15:chartTrackingRefBased/>
  <w15:docId w15:val="{BBE8913A-10A4-46E8-910D-53A14268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128A"/>
    <w:rPr>
      <w:color w:val="0563C1" w:themeColor="hyperlink"/>
      <w:u w:val="single"/>
    </w:rPr>
  </w:style>
  <w:style w:type="paragraph" w:styleId="a4">
    <w:name w:val="List Paragraph"/>
    <w:basedOn w:val="a"/>
    <w:uiPriority w:val="34"/>
    <w:qFormat/>
    <w:rsid w:val="001957D7"/>
    <w:pPr>
      <w:spacing w:after="200" w:line="276" w:lineRule="auto"/>
      <w:ind w:left="720"/>
      <w:contextualSpacing/>
    </w:pPr>
  </w:style>
  <w:style w:type="character" w:customStyle="1" w:styleId="wmi-callto">
    <w:name w:val="wmi-callto"/>
    <w:basedOn w:val="a0"/>
    <w:rsid w:val="001957D7"/>
  </w:style>
  <w:style w:type="table" w:styleId="a5">
    <w:name w:val="Table Grid"/>
    <w:basedOn w:val="a1"/>
    <w:uiPriority w:val="59"/>
    <w:rsid w:val="0019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enko2009@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51904/2306-8329_2023_88_1_&#1061;&#106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51904/2306-8329_2022_&#1061;&#1061;_&#1061;_&#1061;&#1061;" TargetMode="External"/><Relationship Id="rId11" Type="http://schemas.openxmlformats.org/officeDocument/2006/relationships/image" Target="media/image1.png"/><Relationship Id="rId5" Type="http://schemas.openxmlformats.org/officeDocument/2006/relationships/hyperlink" Target="http://teacode.com/online/udc/" TargetMode="External"/><Relationship Id="rId10" Type="http://schemas.openxmlformats.org/officeDocument/2006/relationships/hyperlink" Target="mailto:lourieleonid@gmail.com" TargetMode="External"/><Relationship Id="rId4" Type="http://schemas.openxmlformats.org/officeDocument/2006/relationships/webSettings" Target="webSettings.xml"/><Relationship Id="rId9" Type="http://schemas.openxmlformats.org/officeDocument/2006/relationships/hyperlink" Target="mailto:sidenko@in-ex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14</cp:revision>
  <dcterms:created xsi:type="dcterms:W3CDTF">2023-02-24T16:41:00Z</dcterms:created>
  <dcterms:modified xsi:type="dcterms:W3CDTF">2023-02-24T19:15:00Z</dcterms:modified>
</cp:coreProperties>
</file>